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E59" w:rsidRDefault="00A37E59" w:rsidP="005B6E7A">
      <w:pPr>
        <w:pStyle w:val="NoSpacing"/>
        <w:jc w:val="center"/>
        <w:rPr>
          <w:rFonts w:ascii="Cooper Black" w:hAnsi="Cooper Black"/>
          <w:sz w:val="32"/>
          <w:szCs w:val="36"/>
        </w:rPr>
      </w:pPr>
    </w:p>
    <w:p w:rsidR="00103222" w:rsidRDefault="00103222" w:rsidP="00103222">
      <w:pPr>
        <w:pStyle w:val="NoSpacing"/>
        <w:jc w:val="center"/>
        <w:rPr>
          <w:rFonts w:ascii="Cooper Black" w:hAnsi="Cooper Black"/>
          <w:sz w:val="32"/>
          <w:szCs w:val="36"/>
        </w:rPr>
      </w:pPr>
    </w:p>
    <w:p w:rsidR="00103222" w:rsidRDefault="00103222" w:rsidP="00103222">
      <w:pPr>
        <w:pStyle w:val="NoSpacing"/>
        <w:jc w:val="center"/>
        <w:rPr>
          <w:rFonts w:ascii="Cooper Black" w:hAnsi="Cooper Black"/>
          <w:sz w:val="72"/>
          <w:szCs w:val="72"/>
        </w:rPr>
      </w:pPr>
      <w:r w:rsidRPr="00103222">
        <w:rPr>
          <w:rFonts w:ascii="Cooper Black" w:hAnsi="Cooper Black"/>
          <w:sz w:val="72"/>
          <w:szCs w:val="72"/>
        </w:rPr>
        <w:t>Two Wells Equestrian and Pony Club</w:t>
      </w:r>
    </w:p>
    <w:p w:rsidR="00103222" w:rsidRPr="00103222" w:rsidRDefault="00103222" w:rsidP="00103222">
      <w:pPr>
        <w:pStyle w:val="NoSpacing"/>
        <w:jc w:val="center"/>
        <w:rPr>
          <w:rFonts w:ascii="Cooper Black" w:hAnsi="Cooper Black"/>
          <w:sz w:val="72"/>
          <w:szCs w:val="72"/>
        </w:rPr>
      </w:pPr>
    </w:p>
    <w:p w:rsidR="00A37E59" w:rsidRDefault="00103222" w:rsidP="005B6E7A">
      <w:pPr>
        <w:pStyle w:val="NoSpacing"/>
        <w:jc w:val="center"/>
        <w:rPr>
          <w:rFonts w:ascii="Cooper Black" w:hAnsi="Cooper Black"/>
          <w:sz w:val="32"/>
          <w:szCs w:val="36"/>
        </w:rPr>
      </w:pPr>
      <w:r>
        <w:rPr>
          <w:rFonts w:ascii="Cooper Black" w:hAnsi="Cooper Black"/>
          <w:noProof/>
          <w:sz w:val="32"/>
          <w:szCs w:val="36"/>
          <w:lang w:eastAsia="en-AU"/>
        </w:rPr>
        <w:drawing>
          <wp:anchor distT="0" distB="0" distL="114300" distR="114300" simplePos="0" relativeHeight="251658240" behindDoc="0" locked="0" layoutInCell="1" allowOverlap="1">
            <wp:simplePos x="0" y="0"/>
            <wp:positionH relativeFrom="column">
              <wp:posOffset>1560195</wp:posOffset>
            </wp:positionH>
            <wp:positionV relativeFrom="paragraph">
              <wp:posOffset>213995</wp:posOffset>
            </wp:positionV>
            <wp:extent cx="3053715" cy="309816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715" cy="3098165"/>
                    </a:xfrm>
                    <a:prstGeom prst="rect">
                      <a:avLst/>
                    </a:prstGeom>
                    <a:noFill/>
                  </pic:spPr>
                </pic:pic>
              </a:graphicData>
            </a:graphic>
          </wp:anchor>
        </w:drawing>
      </w: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A37E59" w:rsidRDefault="00A37E59" w:rsidP="005B6E7A">
      <w:pPr>
        <w:pStyle w:val="NoSpacing"/>
        <w:jc w:val="center"/>
        <w:rPr>
          <w:rFonts w:ascii="Cooper Black" w:hAnsi="Cooper Black"/>
          <w:sz w:val="32"/>
          <w:szCs w:val="36"/>
        </w:rPr>
      </w:pPr>
    </w:p>
    <w:p w:rsidR="00103222" w:rsidRDefault="00103222" w:rsidP="00103222">
      <w:pPr>
        <w:pStyle w:val="NoSpacing"/>
        <w:jc w:val="center"/>
        <w:rPr>
          <w:rFonts w:ascii="Cooper Black" w:hAnsi="Cooper Black"/>
          <w:sz w:val="72"/>
          <w:szCs w:val="72"/>
        </w:rPr>
      </w:pPr>
    </w:p>
    <w:p w:rsidR="00103222" w:rsidRPr="00103222" w:rsidRDefault="00103222" w:rsidP="00103222">
      <w:pPr>
        <w:pStyle w:val="NoSpacing"/>
        <w:jc w:val="center"/>
        <w:rPr>
          <w:rFonts w:ascii="Cooper Black" w:hAnsi="Cooper Black"/>
          <w:sz w:val="72"/>
          <w:szCs w:val="72"/>
        </w:rPr>
      </w:pPr>
      <w:r w:rsidRPr="00103222">
        <w:rPr>
          <w:rFonts w:ascii="Cooper Black" w:hAnsi="Cooper Black"/>
          <w:sz w:val="72"/>
          <w:szCs w:val="72"/>
        </w:rPr>
        <w:t>One Day Event</w:t>
      </w:r>
    </w:p>
    <w:p w:rsidR="00103222" w:rsidRDefault="00103222" w:rsidP="005B6E7A">
      <w:pPr>
        <w:pStyle w:val="NoSpacing"/>
        <w:jc w:val="center"/>
        <w:rPr>
          <w:rFonts w:ascii="Cooper Black" w:hAnsi="Cooper Black"/>
          <w:sz w:val="52"/>
          <w:szCs w:val="52"/>
        </w:rPr>
      </w:pPr>
    </w:p>
    <w:p w:rsidR="00A722EE" w:rsidRPr="00103222" w:rsidRDefault="00A722EE" w:rsidP="005B6E7A">
      <w:pPr>
        <w:pStyle w:val="NoSpacing"/>
        <w:jc w:val="center"/>
        <w:rPr>
          <w:rFonts w:ascii="Cooper Black" w:hAnsi="Cooper Black"/>
          <w:sz w:val="52"/>
          <w:szCs w:val="52"/>
        </w:rPr>
      </w:pPr>
      <w:r w:rsidRPr="00103222">
        <w:rPr>
          <w:rFonts w:ascii="Cooper Black" w:hAnsi="Cooper Black"/>
          <w:sz w:val="52"/>
          <w:szCs w:val="52"/>
        </w:rPr>
        <w:t>27</w:t>
      </w:r>
      <w:r w:rsidRPr="00103222">
        <w:rPr>
          <w:rFonts w:ascii="Cooper Black" w:hAnsi="Cooper Black"/>
          <w:sz w:val="52"/>
          <w:szCs w:val="52"/>
          <w:vertAlign w:val="superscript"/>
        </w:rPr>
        <w:t>th</w:t>
      </w:r>
      <w:r w:rsidRPr="00103222">
        <w:rPr>
          <w:rFonts w:ascii="Cooper Black" w:hAnsi="Cooper Black"/>
          <w:sz w:val="52"/>
          <w:szCs w:val="52"/>
        </w:rPr>
        <w:t xml:space="preserve"> – 28</w:t>
      </w:r>
      <w:r w:rsidRPr="00103222">
        <w:rPr>
          <w:rFonts w:ascii="Cooper Black" w:hAnsi="Cooper Black"/>
          <w:sz w:val="52"/>
          <w:szCs w:val="52"/>
          <w:vertAlign w:val="superscript"/>
        </w:rPr>
        <w:t>th</w:t>
      </w:r>
      <w:r w:rsidR="00861C1A" w:rsidRPr="00103222">
        <w:rPr>
          <w:rFonts w:ascii="Cooper Black" w:hAnsi="Cooper Black"/>
          <w:sz w:val="52"/>
          <w:szCs w:val="52"/>
        </w:rPr>
        <w:t xml:space="preserve"> April 2013</w:t>
      </w:r>
    </w:p>
    <w:p w:rsidR="00FE7A1B" w:rsidRDefault="00FE7A1B" w:rsidP="00A722EE">
      <w:pPr>
        <w:pStyle w:val="NoSpacing"/>
      </w:pPr>
    </w:p>
    <w:p w:rsidR="00FE7A1B" w:rsidRPr="005B6E7A" w:rsidRDefault="00A722EE" w:rsidP="005B6E7A">
      <w:pPr>
        <w:pStyle w:val="NoSpacing"/>
        <w:jc w:val="center"/>
        <w:rPr>
          <w:b/>
          <w:sz w:val="28"/>
          <w:szCs w:val="28"/>
        </w:rPr>
      </w:pPr>
      <w:r w:rsidRPr="005B6E7A">
        <w:rPr>
          <w:b/>
          <w:sz w:val="28"/>
          <w:szCs w:val="28"/>
        </w:rPr>
        <w:t xml:space="preserve">Venue: </w:t>
      </w:r>
      <w:r w:rsidR="00FE7A1B" w:rsidRPr="005B6E7A">
        <w:rPr>
          <w:b/>
          <w:sz w:val="28"/>
          <w:szCs w:val="28"/>
        </w:rPr>
        <w:t>Marcus Richardson and Rebecca Puro’s property</w:t>
      </w:r>
    </w:p>
    <w:p w:rsidR="00A722EE" w:rsidRPr="005B6E7A" w:rsidRDefault="00FE7A1B" w:rsidP="005B6E7A">
      <w:pPr>
        <w:pStyle w:val="NoSpacing"/>
        <w:jc w:val="center"/>
        <w:rPr>
          <w:b/>
          <w:sz w:val="32"/>
          <w:szCs w:val="32"/>
        </w:rPr>
      </w:pPr>
      <w:r w:rsidRPr="005B6E7A">
        <w:rPr>
          <w:b/>
          <w:sz w:val="28"/>
          <w:szCs w:val="28"/>
        </w:rPr>
        <w:t xml:space="preserve">Lot 15 Aunger Road, Reeves </w:t>
      </w:r>
      <w:r w:rsidR="00A722EE" w:rsidRPr="005B6E7A">
        <w:rPr>
          <w:b/>
          <w:sz w:val="28"/>
          <w:szCs w:val="28"/>
        </w:rPr>
        <w:t>Plains</w:t>
      </w:r>
    </w:p>
    <w:p w:rsidR="00A722EE" w:rsidRDefault="00A722EE" w:rsidP="005B6E7A">
      <w:pPr>
        <w:pStyle w:val="NoSpacing"/>
        <w:jc w:val="center"/>
      </w:pPr>
    </w:p>
    <w:p w:rsidR="00A722EE" w:rsidRDefault="00A722EE" w:rsidP="00A722EE">
      <w:pPr>
        <w:pStyle w:val="NoSpacing"/>
        <w:rPr>
          <w:sz w:val="24"/>
          <w:szCs w:val="24"/>
        </w:rPr>
      </w:pPr>
    </w:p>
    <w:p w:rsidR="001950FD" w:rsidRPr="00841B51" w:rsidRDefault="001950FD" w:rsidP="00A722EE">
      <w:pPr>
        <w:pStyle w:val="NoSpacing"/>
        <w:rPr>
          <w:sz w:val="24"/>
          <w:szCs w:val="24"/>
        </w:rPr>
      </w:pPr>
    </w:p>
    <w:p w:rsidR="00841B51" w:rsidRPr="00DE62E3" w:rsidRDefault="00841B51" w:rsidP="00841B51">
      <w:pPr>
        <w:pStyle w:val="NoSpacing"/>
        <w:jc w:val="center"/>
        <w:rPr>
          <w:b/>
          <w:sz w:val="36"/>
          <w:szCs w:val="36"/>
          <w:u w:val="single"/>
        </w:rPr>
      </w:pPr>
      <w:r w:rsidRPr="00DE62E3">
        <w:rPr>
          <w:b/>
          <w:sz w:val="36"/>
          <w:szCs w:val="36"/>
          <w:u w:val="single"/>
        </w:rPr>
        <w:t>STRICTLY NO DOGS ALLOWED ON GROUNDS</w:t>
      </w:r>
    </w:p>
    <w:p w:rsidR="005B6E7A" w:rsidRPr="005B6E7A" w:rsidRDefault="005B6E7A" w:rsidP="00841B51">
      <w:pPr>
        <w:pStyle w:val="NoSpacing"/>
        <w:jc w:val="center"/>
        <w:rPr>
          <w:sz w:val="28"/>
          <w:szCs w:val="28"/>
        </w:rPr>
      </w:pPr>
      <w:r>
        <w:rPr>
          <w:sz w:val="28"/>
          <w:szCs w:val="28"/>
        </w:rPr>
        <w:t>ANY</w:t>
      </w:r>
      <w:r w:rsidR="00121164">
        <w:rPr>
          <w:sz w:val="28"/>
          <w:szCs w:val="28"/>
        </w:rPr>
        <w:t>ONE BRINGING</w:t>
      </w:r>
      <w:r>
        <w:rPr>
          <w:sz w:val="28"/>
          <w:szCs w:val="28"/>
        </w:rPr>
        <w:t xml:space="preserve"> DOGS ONTO THE GROUNDS WILL BE ASKED TO LEAVE</w:t>
      </w:r>
    </w:p>
    <w:p w:rsidR="00103222" w:rsidRDefault="00103222">
      <w:pPr>
        <w:spacing w:after="200" w:line="276" w:lineRule="auto"/>
        <w:rPr>
          <w:rFonts w:asciiTheme="minorHAnsi" w:eastAsiaTheme="minorHAnsi" w:hAnsiTheme="minorHAnsi" w:cstheme="minorBidi"/>
          <w:sz w:val="20"/>
          <w:szCs w:val="20"/>
          <w:lang w:val="en-AU" w:eastAsia="en-US"/>
        </w:rPr>
      </w:pPr>
      <w:r>
        <w:rPr>
          <w:sz w:val="20"/>
          <w:szCs w:val="20"/>
        </w:rPr>
        <w:br w:type="page"/>
      </w:r>
    </w:p>
    <w:p w:rsidR="00CD5654" w:rsidRDefault="00CD5654">
      <w:pPr>
        <w:spacing w:after="200" w:line="276" w:lineRule="auto"/>
        <w:rPr>
          <w:rStyle w:val="Strong"/>
          <w:rFonts w:ascii="Arial" w:hAnsi="Arial" w:cs="Arial"/>
          <w:color w:val="333333"/>
          <w:sz w:val="42"/>
          <w:szCs w:val="42"/>
        </w:rPr>
      </w:pPr>
      <w:r>
        <w:rPr>
          <w:noProof/>
          <w:sz w:val="24"/>
          <w:szCs w:val="24"/>
          <w:lang w:val="en-AU" w:eastAsia="en-AU"/>
        </w:rPr>
        <w:lastRenderedPageBreak/>
        <w:drawing>
          <wp:anchor distT="36576" distB="36576" distL="36576" distR="36576" simplePos="0" relativeHeight="251662336" behindDoc="0" locked="0" layoutInCell="1" allowOverlap="1">
            <wp:simplePos x="0" y="0"/>
            <wp:positionH relativeFrom="column">
              <wp:posOffset>19050</wp:posOffset>
            </wp:positionH>
            <wp:positionV relativeFrom="paragraph">
              <wp:posOffset>-38100</wp:posOffset>
            </wp:positionV>
            <wp:extent cx="6438900" cy="175260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r="62016" b="-7242"/>
                    <a:stretch>
                      <a:fillRect/>
                    </a:stretch>
                  </pic:blipFill>
                  <pic:spPr bwMode="auto">
                    <a:xfrm>
                      <a:off x="0" y="0"/>
                      <a:ext cx="6438900" cy="1752600"/>
                    </a:xfrm>
                    <a:prstGeom prst="rect">
                      <a:avLst/>
                    </a:prstGeom>
                    <a:noFill/>
                    <a:ln w="9525" algn="in">
                      <a:noFill/>
                      <a:miter lim="800000"/>
                      <a:headEnd/>
                      <a:tailEnd/>
                    </a:ln>
                    <a:effectLst/>
                  </pic:spPr>
                </pic:pic>
              </a:graphicData>
            </a:graphic>
          </wp:anchor>
        </w:drawing>
      </w:r>
      <w:r>
        <w:rPr>
          <w:noProof/>
          <w:sz w:val="24"/>
          <w:szCs w:val="24"/>
          <w:lang w:val="en-AU" w:eastAsia="en-AU"/>
        </w:rPr>
        <w:drawing>
          <wp:anchor distT="36576" distB="36576" distL="36576" distR="36576" simplePos="0" relativeHeight="251660288" behindDoc="0" locked="0" layoutInCell="1" allowOverlap="1">
            <wp:simplePos x="0" y="0"/>
            <wp:positionH relativeFrom="column">
              <wp:posOffset>-2147369340</wp:posOffset>
            </wp:positionH>
            <wp:positionV relativeFrom="paragraph">
              <wp:posOffset>-2147159790</wp:posOffset>
            </wp:positionV>
            <wp:extent cx="6264275" cy="571500"/>
            <wp:effectExtent l="19050" t="0" r="317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4233" t="7054" r="3703" b="81659"/>
                    <a:stretch>
                      <a:fillRect/>
                    </a:stretch>
                  </pic:blipFill>
                  <pic:spPr bwMode="auto">
                    <a:xfrm>
                      <a:off x="0" y="0"/>
                      <a:ext cx="6264275" cy="571500"/>
                    </a:xfrm>
                    <a:prstGeom prst="rect">
                      <a:avLst/>
                    </a:prstGeom>
                    <a:noFill/>
                    <a:ln w="9525" algn="in">
                      <a:noFill/>
                      <a:miter lim="800000"/>
                      <a:headEnd/>
                      <a:tailEnd/>
                    </a:ln>
                    <a:effectLst/>
                  </pic:spPr>
                </pic:pic>
              </a:graphicData>
            </a:graphic>
          </wp:anchor>
        </w:drawing>
      </w: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Default="00CD5654">
      <w:pPr>
        <w:spacing w:after="200" w:line="276" w:lineRule="auto"/>
        <w:rPr>
          <w:rStyle w:val="Strong"/>
          <w:rFonts w:ascii="Arial" w:hAnsi="Arial" w:cs="Arial"/>
          <w:color w:val="333333"/>
          <w:sz w:val="42"/>
          <w:szCs w:val="42"/>
        </w:rPr>
      </w:pPr>
    </w:p>
    <w:p w:rsidR="00CD5654" w:rsidRPr="00CD5654" w:rsidRDefault="00CD5654">
      <w:pPr>
        <w:spacing w:after="200" w:line="276" w:lineRule="auto"/>
        <w:rPr>
          <w:rStyle w:val="Strong"/>
          <w:rFonts w:ascii="Arial" w:hAnsi="Arial" w:cs="Arial"/>
          <w:color w:val="333333"/>
        </w:rPr>
      </w:pPr>
    </w:p>
    <w:p w:rsidR="00DE62E3" w:rsidRPr="00CD5654" w:rsidRDefault="00CD5654">
      <w:pPr>
        <w:spacing w:after="200" w:line="276" w:lineRule="auto"/>
        <w:rPr>
          <w:rFonts w:ascii="Arial" w:hAnsi="Arial" w:cs="Arial"/>
          <w:color w:val="333333"/>
        </w:rPr>
      </w:pPr>
      <w:r w:rsidRPr="00CD5654">
        <w:rPr>
          <w:rStyle w:val="Strong"/>
          <w:rFonts w:ascii="Arial" w:hAnsi="Arial" w:cs="Arial"/>
          <w:color w:val="333333"/>
        </w:rPr>
        <w:t>Clay &amp; Mineral Sales Pty. Ltd. Sales Office</w:t>
      </w:r>
      <w:r w:rsidRPr="00CD5654">
        <w:rPr>
          <w:rFonts w:ascii="Arial" w:hAnsi="Arial" w:cs="Arial"/>
          <w:color w:val="333333"/>
        </w:rPr>
        <w:br/>
        <w:t xml:space="preserve">Lot 1 Hancock Road </w:t>
      </w:r>
      <w:r w:rsidRPr="00CD5654">
        <w:rPr>
          <w:rFonts w:ascii="Arial" w:hAnsi="Arial" w:cs="Arial"/>
          <w:color w:val="333333"/>
        </w:rPr>
        <w:br/>
        <w:t>GOLDEN GROVE SA 5125</w:t>
      </w:r>
      <w:r w:rsidRPr="00CD5654">
        <w:rPr>
          <w:rStyle w:val="Strong"/>
          <w:rFonts w:ascii="Arial" w:hAnsi="Arial" w:cs="Arial"/>
          <w:color w:val="333333"/>
        </w:rPr>
        <w:t>T:</w:t>
      </w:r>
      <w:r w:rsidRPr="00CD5654">
        <w:rPr>
          <w:rFonts w:ascii="Arial" w:hAnsi="Arial" w:cs="Arial"/>
          <w:color w:val="333333"/>
        </w:rPr>
        <w:t xml:space="preserve"> 08 8251 4000</w:t>
      </w:r>
      <w:r w:rsidRPr="00CD5654">
        <w:rPr>
          <w:rFonts w:ascii="Arial" w:hAnsi="Arial" w:cs="Arial"/>
          <w:color w:val="333333"/>
        </w:rPr>
        <w:br/>
      </w:r>
      <w:r w:rsidRPr="00CD5654">
        <w:rPr>
          <w:rStyle w:val="Strong"/>
          <w:rFonts w:ascii="Arial" w:hAnsi="Arial" w:cs="Arial"/>
          <w:color w:val="333333"/>
        </w:rPr>
        <w:t>F:</w:t>
      </w:r>
      <w:r w:rsidRPr="00CD5654">
        <w:rPr>
          <w:rFonts w:ascii="Arial" w:hAnsi="Arial" w:cs="Arial"/>
          <w:color w:val="333333"/>
        </w:rPr>
        <w:t xml:space="preserve"> 08 8289 5279 </w:t>
      </w:r>
      <w:r w:rsidRPr="00CD5654">
        <w:rPr>
          <w:rFonts w:ascii="Arial" w:hAnsi="Arial" w:cs="Arial"/>
          <w:color w:val="333333"/>
        </w:rPr>
        <w:br/>
      </w:r>
      <w:r w:rsidRPr="00CD5654">
        <w:rPr>
          <w:rStyle w:val="Strong"/>
          <w:rFonts w:ascii="Arial" w:hAnsi="Arial" w:cs="Arial"/>
          <w:color w:val="333333"/>
        </w:rPr>
        <w:t>E</w:t>
      </w:r>
      <w:proofErr w:type="gramStart"/>
      <w:r w:rsidRPr="00CD5654">
        <w:rPr>
          <w:rFonts w:ascii="Arial" w:hAnsi="Arial" w:cs="Arial"/>
          <w:color w:val="333333"/>
        </w:rPr>
        <w:t>:</w:t>
      </w:r>
      <w:proofErr w:type="gramEnd"/>
      <w:r w:rsidR="00646EF8">
        <w:fldChar w:fldCharType="begin"/>
      </w:r>
      <w:r w:rsidR="009D77B0">
        <w:instrText>HYPERLINK "mailto:sales@claymineral.com.au" \o "blocked::mailto:sales@claymineral.com.au"</w:instrText>
      </w:r>
      <w:r w:rsidR="00646EF8">
        <w:fldChar w:fldCharType="separate"/>
      </w:r>
      <w:r w:rsidRPr="00CD5654">
        <w:rPr>
          <w:rStyle w:val="Hyperlink"/>
          <w:rFonts w:ascii="Arial" w:hAnsi="Arial" w:cs="Arial"/>
        </w:rPr>
        <w:t>sales@claymineral.com.au</w:t>
      </w:r>
      <w:r w:rsidR="00646EF8">
        <w:fldChar w:fldCharType="end"/>
      </w:r>
      <w:r w:rsidRPr="00CD5654">
        <w:rPr>
          <w:rFonts w:ascii="Arial" w:hAnsi="Arial" w:cs="Arial"/>
          <w:color w:val="333333"/>
        </w:rPr>
        <w:t xml:space="preserve"> </w:t>
      </w:r>
      <w:r w:rsidRPr="00CD5654">
        <w:rPr>
          <w:rFonts w:ascii="Arial" w:hAnsi="Arial" w:cs="Arial"/>
          <w:color w:val="333333"/>
        </w:rPr>
        <w:br/>
      </w:r>
      <w:r w:rsidRPr="00CD5654">
        <w:rPr>
          <w:rFonts w:ascii="Arial" w:hAnsi="Arial" w:cs="Arial"/>
          <w:color w:val="333333"/>
        </w:rPr>
        <w:br/>
      </w:r>
    </w:p>
    <w:p w:rsidR="00CD5654" w:rsidRDefault="00CD5654">
      <w:pPr>
        <w:spacing w:after="200" w:line="276" w:lineRule="auto"/>
        <w:rPr>
          <w:rFonts w:ascii="Arial" w:hAnsi="Arial" w:cs="Arial"/>
          <w:color w:val="333333"/>
          <w:sz w:val="42"/>
          <w:szCs w:val="42"/>
        </w:rPr>
      </w:pPr>
    </w:p>
    <w:p w:rsidR="00CD5654" w:rsidRDefault="00CD5654">
      <w:pPr>
        <w:spacing w:after="200" w:line="276" w:lineRule="auto"/>
        <w:rPr>
          <w:rFonts w:ascii="Arial" w:hAnsi="Arial" w:cs="Arial"/>
          <w:color w:val="333333"/>
          <w:sz w:val="42"/>
          <w:szCs w:val="42"/>
        </w:rPr>
      </w:pPr>
      <w:r>
        <w:rPr>
          <w:rFonts w:ascii="Arial" w:hAnsi="Arial" w:cs="Arial"/>
          <w:noProof/>
          <w:color w:val="333333"/>
          <w:sz w:val="42"/>
          <w:szCs w:val="42"/>
          <w:lang w:val="en-AU" w:eastAsia="en-AU"/>
        </w:rPr>
        <w:drawing>
          <wp:anchor distT="36576" distB="36576" distL="36576" distR="36576" simplePos="0" relativeHeight="251668480" behindDoc="0" locked="0" layoutInCell="1" allowOverlap="1">
            <wp:simplePos x="0" y="0"/>
            <wp:positionH relativeFrom="column">
              <wp:posOffset>19050</wp:posOffset>
            </wp:positionH>
            <wp:positionV relativeFrom="paragraph">
              <wp:posOffset>1334135</wp:posOffset>
            </wp:positionV>
            <wp:extent cx="6438900" cy="1428750"/>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36620" r="1364" b="-7242"/>
                    <a:stretch>
                      <a:fillRect/>
                    </a:stretch>
                  </pic:blipFill>
                  <pic:spPr bwMode="auto">
                    <a:xfrm>
                      <a:off x="0" y="0"/>
                      <a:ext cx="6438900" cy="1428750"/>
                    </a:xfrm>
                    <a:prstGeom prst="rect">
                      <a:avLst/>
                    </a:prstGeom>
                    <a:noFill/>
                    <a:ln w="9525" algn="in">
                      <a:noFill/>
                      <a:miter lim="800000"/>
                      <a:headEnd/>
                      <a:tailEnd/>
                    </a:ln>
                    <a:effectLst/>
                  </pic:spPr>
                </pic:pic>
              </a:graphicData>
            </a:graphic>
          </wp:anchor>
        </w:drawing>
      </w:r>
      <w:r>
        <w:rPr>
          <w:rFonts w:ascii="Arial" w:hAnsi="Arial" w:cs="Arial"/>
          <w:color w:val="333333"/>
          <w:sz w:val="42"/>
          <w:szCs w:val="42"/>
        </w:rPr>
        <w:br w:type="page"/>
      </w:r>
      <w:r>
        <w:rPr>
          <w:noProof/>
          <w:sz w:val="24"/>
          <w:szCs w:val="24"/>
          <w:lang w:val="en-AU" w:eastAsia="en-AU"/>
        </w:rPr>
        <w:drawing>
          <wp:anchor distT="36576" distB="36576" distL="36576" distR="36576" simplePos="0" relativeHeight="251666432" behindDoc="0" locked="0" layoutInCell="1" allowOverlap="1">
            <wp:simplePos x="0" y="0"/>
            <wp:positionH relativeFrom="column">
              <wp:posOffset>3599815</wp:posOffset>
            </wp:positionH>
            <wp:positionV relativeFrom="paragraph">
              <wp:posOffset>5039995</wp:posOffset>
            </wp:positionV>
            <wp:extent cx="3902075" cy="640715"/>
            <wp:effectExtent l="19050" t="0" r="3175"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l="36620" r="1364" b="-7242"/>
                    <a:stretch>
                      <a:fillRect/>
                    </a:stretch>
                  </pic:blipFill>
                  <pic:spPr bwMode="auto">
                    <a:xfrm>
                      <a:off x="0" y="0"/>
                      <a:ext cx="3902075" cy="640715"/>
                    </a:xfrm>
                    <a:prstGeom prst="rect">
                      <a:avLst/>
                    </a:prstGeom>
                    <a:noFill/>
                    <a:ln w="9525" algn="in">
                      <a:noFill/>
                      <a:miter lim="800000"/>
                      <a:headEnd/>
                      <a:tailEnd/>
                    </a:ln>
                    <a:effectLst/>
                  </pic:spPr>
                </pic:pic>
              </a:graphicData>
            </a:graphic>
          </wp:anchor>
        </w:drawing>
      </w:r>
      <w:r>
        <w:rPr>
          <w:noProof/>
          <w:sz w:val="24"/>
          <w:szCs w:val="24"/>
          <w:lang w:val="en-AU" w:eastAsia="en-AU"/>
        </w:rPr>
        <w:drawing>
          <wp:anchor distT="36576" distB="36576" distL="36576" distR="36576" simplePos="0" relativeHeight="251664384" behindDoc="0" locked="0" layoutInCell="1" allowOverlap="1">
            <wp:simplePos x="0" y="0"/>
            <wp:positionH relativeFrom="column">
              <wp:posOffset>3599815</wp:posOffset>
            </wp:positionH>
            <wp:positionV relativeFrom="paragraph">
              <wp:posOffset>5039995</wp:posOffset>
            </wp:positionV>
            <wp:extent cx="3902075" cy="640715"/>
            <wp:effectExtent l="19050" t="0" r="317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6620" r="1364" b="-7242"/>
                    <a:stretch>
                      <a:fillRect/>
                    </a:stretch>
                  </pic:blipFill>
                  <pic:spPr bwMode="auto">
                    <a:xfrm>
                      <a:off x="0" y="0"/>
                      <a:ext cx="3902075" cy="640715"/>
                    </a:xfrm>
                    <a:prstGeom prst="rect">
                      <a:avLst/>
                    </a:prstGeom>
                    <a:noFill/>
                    <a:ln w="9525" algn="in">
                      <a:noFill/>
                      <a:miter lim="800000"/>
                      <a:headEnd/>
                      <a:tailEnd/>
                    </a:ln>
                    <a:effectLst/>
                  </pic:spPr>
                </pic:pic>
              </a:graphicData>
            </a:graphic>
          </wp:anchor>
        </w:drawing>
      </w:r>
    </w:p>
    <w:p w:rsidR="00CD5654" w:rsidRDefault="00CD5654">
      <w:pPr>
        <w:spacing w:after="200" w:line="276" w:lineRule="auto"/>
        <w:rPr>
          <w:rFonts w:asciiTheme="minorHAnsi" w:eastAsiaTheme="minorHAnsi" w:hAnsiTheme="minorHAnsi" w:cstheme="minorBidi"/>
          <w:sz w:val="20"/>
          <w:szCs w:val="20"/>
          <w:lang w:val="en-AU" w:eastAsia="en-US"/>
        </w:rPr>
      </w:pPr>
    </w:p>
    <w:p w:rsidR="00103222" w:rsidRPr="00DE62E3" w:rsidRDefault="00DE62E3" w:rsidP="00DE62E3">
      <w:pPr>
        <w:pStyle w:val="NoSpacing"/>
        <w:jc w:val="center"/>
        <w:rPr>
          <w:b/>
          <w:color w:val="FF0000"/>
          <w:sz w:val="52"/>
          <w:szCs w:val="52"/>
        </w:rPr>
      </w:pPr>
      <w:r w:rsidRPr="00DE62E3">
        <w:rPr>
          <w:b/>
          <w:color w:val="FF0000"/>
          <w:sz w:val="52"/>
          <w:szCs w:val="52"/>
        </w:rPr>
        <w:t>Two wells Equestrian and Pony Club ODE, 2013</w:t>
      </w:r>
    </w:p>
    <w:p w:rsidR="00C40BB9" w:rsidRPr="00103222" w:rsidRDefault="00C40BB9" w:rsidP="00A722EE">
      <w:pPr>
        <w:pStyle w:val="NoSpacing"/>
        <w:rPr>
          <w:sz w:val="32"/>
          <w:szCs w:val="32"/>
        </w:rPr>
      </w:pPr>
    </w:p>
    <w:p w:rsidR="00DE62E3" w:rsidRPr="005449DC" w:rsidRDefault="00DE62E3" w:rsidP="00A722EE">
      <w:pPr>
        <w:pStyle w:val="NoSpacing"/>
        <w:rPr>
          <w:sz w:val="32"/>
          <w:szCs w:val="32"/>
        </w:rPr>
      </w:pPr>
      <w:r w:rsidRPr="005449DC">
        <w:rPr>
          <w:sz w:val="32"/>
          <w:szCs w:val="32"/>
        </w:rPr>
        <w:t>I would like to thank all our sponsors and supporters for their support which is an integral part of making this event possible, their logos and contact details can be found throughout this program. I encourage all competitors to consider using these businesses for their respective services in appreciation of their support.</w:t>
      </w:r>
    </w:p>
    <w:p w:rsidR="00DE62E3" w:rsidRPr="005449DC" w:rsidRDefault="00DE62E3" w:rsidP="00A722EE">
      <w:pPr>
        <w:pStyle w:val="NoSpacing"/>
        <w:rPr>
          <w:sz w:val="32"/>
          <w:szCs w:val="32"/>
        </w:rPr>
      </w:pPr>
    </w:p>
    <w:p w:rsidR="00DE62E3" w:rsidRPr="005449DC" w:rsidRDefault="00DE62E3" w:rsidP="00A722EE">
      <w:pPr>
        <w:pStyle w:val="NoSpacing"/>
        <w:rPr>
          <w:sz w:val="32"/>
          <w:szCs w:val="32"/>
        </w:rPr>
      </w:pPr>
      <w:r w:rsidRPr="005449DC">
        <w:rPr>
          <w:sz w:val="32"/>
          <w:szCs w:val="32"/>
        </w:rPr>
        <w:t>Blurb about course building team and land owners.</w:t>
      </w:r>
    </w:p>
    <w:p w:rsidR="00DE62E3" w:rsidRPr="005449DC" w:rsidRDefault="00DE62E3" w:rsidP="00A722EE">
      <w:pPr>
        <w:pStyle w:val="NoSpacing"/>
        <w:rPr>
          <w:sz w:val="32"/>
          <w:szCs w:val="32"/>
        </w:rPr>
      </w:pPr>
    </w:p>
    <w:p w:rsidR="00DE62E3" w:rsidRPr="005449DC" w:rsidRDefault="00DE62E3" w:rsidP="00A722EE">
      <w:pPr>
        <w:pStyle w:val="NoSpacing"/>
        <w:rPr>
          <w:sz w:val="32"/>
          <w:szCs w:val="32"/>
        </w:rPr>
      </w:pPr>
      <w:r w:rsidRPr="005449DC">
        <w:rPr>
          <w:sz w:val="32"/>
          <w:szCs w:val="32"/>
        </w:rPr>
        <w:t xml:space="preserve">The clubs gratitude goes out to the volunteers and everyone associated with the running of the event, including all judges, stewards, </w:t>
      </w:r>
      <w:proofErr w:type="spellStart"/>
      <w:r w:rsidRPr="005449DC">
        <w:rPr>
          <w:sz w:val="32"/>
          <w:szCs w:val="32"/>
        </w:rPr>
        <w:t>pencilles</w:t>
      </w:r>
      <w:proofErr w:type="spellEnd"/>
      <w:r w:rsidRPr="005449DC">
        <w:rPr>
          <w:sz w:val="32"/>
          <w:szCs w:val="32"/>
        </w:rPr>
        <w:t xml:space="preserve">, builders and anyone else who has supported our fundraising events throughout the year. </w:t>
      </w:r>
      <w:proofErr w:type="gramStart"/>
      <w:r w:rsidRPr="005449DC">
        <w:rPr>
          <w:sz w:val="32"/>
          <w:szCs w:val="32"/>
        </w:rPr>
        <w:t>A special</w:t>
      </w:r>
      <w:proofErr w:type="gramEnd"/>
      <w:r w:rsidRPr="005449DC">
        <w:rPr>
          <w:sz w:val="32"/>
          <w:szCs w:val="32"/>
        </w:rPr>
        <w:t xml:space="preserve"> thanks goes out to the volunteers from outside the </w:t>
      </w:r>
      <w:proofErr w:type="spellStart"/>
      <w:r w:rsidRPr="005449DC">
        <w:rPr>
          <w:sz w:val="32"/>
          <w:szCs w:val="32"/>
        </w:rPr>
        <w:t>clubs</w:t>
      </w:r>
      <w:proofErr w:type="spellEnd"/>
      <w:r w:rsidRPr="005449DC">
        <w:rPr>
          <w:sz w:val="32"/>
          <w:szCs w:val="32"/>
        </w:rPr>
        <w:t xml:space="preserve"> membership.</w:t>
      </w:r>
    </w:p>
    <w:p w:rsidR="006E3113" w:rsidRPr="005449DC" w:rsidRDefault="006E3113" w:rsidP="00A722EE">
      <w:pPr>
        <w:pStyle w:val="NoSpacing"/>
        <w:rPr>
          <w:sz w:val="32"/>
          <w:szCs w:val="32"/>
        </w:rPr>
      </w:pPr>
    </w:p>
    <w:p w:rsidR="006E3113" w:rsidRPr="005449DC" w:rsidRDefault="006E3113" w:rsidP="00A722EE">
      <w:pPr>
        <w:pStyle w:val="NoSpacing"/>
        <w:rPr>
          <w:sz w:val="32"/>
          <w:szCs w:val="32"/>
        </w:rPr>
      </w:pPr>
      <w:r w:rsidRPr="005449DC">
        <w:rPr>
          <w:sz w:val="32"/>
          <w:szCs w:val="32"/>
        </w:rPr>
        <w:t>I am grateful we have such a hardworking and organised team of people, who have been willing to give up their time and utilise their skills to ensure this event runs smoothly.</w:t>
      </w:r>
    </w:p>
    <w:p w:rsidR="006E3113" w:rsidRPr="005449DC" w:rsidRDefault="006E3113" w:rsidP="00A722EE">
      <w:pPr>
        <w:pStyle w:val="NoSpacing"/>
        <w:rPr>
          <w:sz w:val="32"/>
          <w:szCs w:val="32"/>
        </w:rPr>
      </w:pPr>
    </w:p>
    <w:p w:rsidR="006E3113" w:rsidRPr="005449DC" w:rsidRDefault="006E3113" w:rsidP="00A722EE">
      <w:pPr>
        <w:pStyle w:val="NoSpacing"/>
        <w:rPr>
          <w:sz w:val="32"/>
          <w:szCs w:val="32"/>
        </w:rPr>
      </w:pPr>
      <w:r w:rsidRPr="005449DC">
        <w:rPr>
          <w:sz w:val="32"/>
          <w:szCs w:val="32"/>
        </w:rPr>
        <w:t xml:space="preserve">The club is overwhelmed by the support of the riders at this </w:t>
      </w:r>
      <w:proofErr w:type="spellStart"/>
      <w:proofErr w:type="gramStart"/>
      <w:r w:rsidRPr="005449DC">
        <w:rPr>
          <w:sz w:val="32"/>
          <w:szCs w:val="32"/>
        </w:rPr>
        <w:t>years</w:t>
      </w:r>
      <w:proofErr w:type="spellEnd"/>
      <w:proofErr w:type="gramEnd"/>
      <w:r w:rsidRPr="005449DC">
        <w:rPr>
          <w:sz w:val="32"/>
          <w:szCs w:val="32"/>
        </w:rPr>
        <w:t xml:space="preserve"> event.</w:t>
      </w:r>
    </w:p>
    <w:p w:rsidR="006E3113" w:rsidRDefault="006E3113" w:rsidP="00A722EE">
      <w:pPr>
        <w:pStyle w:val="NoSpacing"/>
        <w:rPr>
          <w:sz w:val="32"/>
          <w:szCs w:val="32"/>
        </w:rPr>
      </w:pPr>
      <w:r w:rsidRPr="005449DC">
        <w:rPr>
          <w:sz w:val="32"/>
          <w:szCs w:val="32"/>
        </w:rPr>
        <w:t xml:space="preserve">We hope you enjoy the Two Wells Equestrian and Pony Club ODE and have a successful weekend. </w:t>
      </w:r>
    </w:p>
    <w:p w:rsidR="005449DC" w:rsidRPr="005449DC" w:rsidRDefault="005449DC" w:rsidP="00A722EE">
      <w:pPr>
        <w:pStyle w:val="NoSpacing"/>
        <w:rPr>
          <w:sz w:val="32"/>
          <w:szCs w:val="32"/>
        </w:rPr>
      </w:pPr>
    </w:p>
    <w:p w:rsidR="00C40BB9" w:rsidRPr="005449DC" w:rsidRDefault="00C40BB9" w:rsidP="00A722EE">
      <w:pPr>
        <w:pStyle w:val="NoSpacing"/>
        <w:rPr>
          <w:b/>
          <w:sz w:val="32"/>
          <w:szCs w:val="32"/>
        </w:rPr>
      </w:pPr>
      <w:r w:rsidRPr="005449DC">
        <w:rPr>
          <w:b/>
          <w:sz w:val="32"/>
          <w:szCs w:val="32"/>
        </w:rPr>
        <w:t>D</w:t>
      </w:r>
      <w:r w:rsidR="00841B51" w:rsidRPr="005449DC">
        <w:rPr>
          <w:b/>
          <w:sz w:val="32"/>
          <w:szCs w:val="32"/>
        </w:rPr>
        <w:t>ECLARATION</w:t>
      </w:r>
      <w:r w:rsidR="00EE7DCF" w:rsidRPr="005449DC">
        <w:rPr>
          <w:b/>
          <w:sz w:val="32"/>
          <w:szCs w:val="32"/>
        </w:rPr>
        <w:t>:</w:t>
      </w:r>
    </w:p>
    <w:p w:rsidR="00C40BB9" w:rsidRPr="005449DC" w:rsidRDefault="00C40BB9" w:rsidP="00A722EE">
      <w:pPr>
        <w:pStyle w:val="NoSpacing"/>
        <w:rPr>
          <w:sz w:val="32"/>
          <w:szCs w:val="32"/>
        </w:rPr>
      </w:pPr>
      <w:r w:rsidRPr="005449DC">
        <w:rPr>
          <w:sz w:val="32"/>
          <w:szCs w:val="32"/>
        </w:rPr>
        <w:t>Neither the organising committee, Equestrian Australia (SA) or Pony Club Association of SA, nor the owners of the property accept liability for any accidents, damage to, injury or illness for horses, grooms, riders, spectators or any persons or property what so ever.</w:t>
      </w:r>
    </w:p>
    <w:p w:rsidR="00C40BB9" w:rsidRPr="005449DC" w:rsidRDefault="00C40BB9" w:rsidP="00A722EE">
      <w:pPr>
        <w:pStyle w:val="NoSpacing"/>
        <w:rPr>
          <w:sz w:val="32"/>
          <w:szCs w:val="32"/>
        </w:rPr>
      </w:pPr>
    </w:p>
    <w:p w:rsidR="00C40BB9" w:rsidRPr="005449DC" w:rsidRDefault="00841B51" w:rsidP="00A722EE">
      <w:pPr>
        <w:pStyle w:val="NoSpacing"/>
        <w:rPr>
          <w:b/>
          <w:sz w:val="32"/>
          <w:szCs w:val="32"/>
        </w:rPr>
      </w:pPr>
      <w:r w:rsidRPr="005449DC">
        <w:rPr>
          <w:b/>
          <w:sz w:val="32"/>
          <w:szCs w:val="32"/>
        </w:rPr>
        <w:t>RESERVATION OF RIGHTS</w:t>
      </w:r>
      <w:r w:rsidR="00EE7DCF" w:rsidRPr="005449DC">
        <w:rPr>
          <w:b/>
          <w:sz w:val="32"/>
          <w:szCs w:val="32"/>
        </w:rPr>
        <w:t>:</w:t>
      </w:r>
    </w:p>
    <w:p w:rsidR="00487AA6" w:rsidRDefault="00C40BB9" w:rsidP="00861C1A">
      <w:pPr>
        <w:pStyle w:val="NoSpacing"/>
        <w:rPr>
          <w:sz w:val="20"/>
          <w:szCs w:val="20"/>
        </w:rPr>
      </w:pPr>
      <w:r w:rsidRPr="005449DC">
        <w:rPr>
          <w:sz w:val="32"/>
          <w:szCs w:val="32"/>
        </w:rPr>
        <w:t>The organising committee reserve the right to cancel/alter/divide any advertised classes or refuse entries without explanation. Balloting may also occur if entries become bigger than expected</w:t>
      </w:r>
      <w:r w:rsidRPr="00CD5654">
        <w:rPr>
          <w:sz w:val="32"/>
          <w:szCs w:val="32"/>
        </w:rPr>
        <w:t>.</w:t>
      </w:r>
      <w:r w:rsidR="00487AA6">
        <w:rPr>
          <w:sz w:val="20"/>
          <w:szCs w:val="20"/>
        </w:rPr>
        <w:br w:type="page"/>
      </w:r>
    </w:p>
    <w:p w:rsidR="00662180" w:rsidRDefault="00662180" w:rsidP="00A722EE">
      <w:pPr>
        <w:pStyle w:val="NoSpacing"/>
        <w:rPr>
          <w:sz w:val="20"/>
          <w:szCs w:val="20"/>
        </w:rPr>
        <w:sectPr w:rsidR="00662180" w:rsidSect="00A37E59">
          <w:pgSz w:w="11906" w:h="16838"/>
          <w:pgMar w:top="720" w:right="720" w:bottom="720" w:left="720" w:header="709" w:footer="709" w:gutter="0"/>
          <w:cols w:space="708"/>
          <w:docGrid w:linePitch="435"/>
        </w:sectPr>
      </w:pPr>
    </w:p>
    <w:p w:rsidR="00A37E59" w:rsidRDefault="006E3113" w:rsidP="006E3113">
      <w:pPr>
        <w:pStyle w:val="NoSpacing"/>
        <w:spacing w:line="276" w:lineRule="auto"/>
        <w:jc w:val="center"/>
        <w:rPr>
          <w:rFonts w:cstheme="minorHAnsi"/>
          <w:sz w:val="28"/>
          <w:szCs w:val="32"/>
        </w:rPr>
      </w:pPr>
      <w:r>
        <w:rPr>
          <w:noProof/>
          <w:lang w:eastAsia="en-AU"/>
        </w:rPr>
        <w:lastRenderedPageBreak/>
        <w:drawing>
          <wp:inline distT="0" distB="0" distL="0" distR="0">
            <wp:extent cx="4916302" cy="3934152"/>
            <wp:effectExtent l="19050" t="0" r="0" b="0"/>
            <wp:docPr id="5" name="Picture 1" descr="C:\Users\apaul\AppData\Local\Microsoft\Windows\Temporary Internet Files\Content.Wor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ul\AppData\Local\Microsoft\Windows\Temporary Internet Files\Content.Word\logo2.jpg"/>
                    <pic:cNvPicPr>
                      <a:picLocks noChangeAspect="1" noChangeArrowheads="1"/>
                    </pic:cNvPicPr>
                  </pic:nvPicPr>
                  <pic:blipFill>
                    <a:blip r:embed="rId8" cstate="print"/>
                    <a:srcRect/>
                    <a:stretch>
                      <a:fillRect/>
                    </a:stretch>
                  </pic:blipFill>
                  <pic:spPr bwMode="auto">
                    <a:xfrm>
                      <a:off x="0" y="0"/>
                      <a:ext cx="4927016" cy="3942726"/>
                    </a:xfrm>
                    <a:prstGeom prst="rect">
                      <a:avLst/>
                    </a:prstGeom>
                    <a:noFill/>
                    <a:ln w="9525">
                      <a:noFill/>
                      <a:miter lim="800000"/>
                      <a:headEnd/>
                      <a:tailEnd/>
                    </a:ln>
                  </pic:spPr>
                </pic:pic>
              </a:graphicData>
            </a:graphic>
          </wp:inline>
        </w:drawing>
      </w:r>
    </w:p>
    <w:p w:rsidR="00A37E59" w:rsidRPr="006E3113" w:rsidRDefault="006E3113" w:rsidP="006E3113">
      <w:pPr>
        <w:pStyle w:val="NoSpacing"/>
        <w:spacing w:line="276" w:lineRule="auto"/>
        <w:jc w:val="center"/>
        <w:rPr>
          <w:rFonts w:cstheme="minorHAnsi"/>
          <w:sz w:val="48"/>
          <w:szCs w:val="48"/>
        </w:rPr>
      </w:pPr>
      <w:r w:rsidRPr="006E3113">
        <w:rPr>
          <w:rFonts w:cstheme="minorHAnsi"/>
          <w:sz w:val="48"/>
          <w:szCs w:val="48"/>
        </w:rPr>
        <w:t>Willaston</w:t>
      </w:r>
      <w:r w:rsidRPr="006E3113">
        <w:rPr>
          <w:rFonts w:cstheme="minorHAnsi"/>
          <w:sz w:val="48"/>
          <w:szCs w:val="48"/>
        </w:rPr>
        <w:tab/>
      </w:r>
      <w:r w:rsidRPr="006E3113">
        <w:rPr>
          <w:rFonts w:cstheme="minorHAnsi"/>
          <w:sz w:val="48"/>
          <w:szCs w:val="48"/>
        </w:rPr>
        <w:tab/>
      </w:r>
      <w:r w:rsidRPr="006E3113">
        <w:rPr>
          <w:rFonts w:cstheme="minorHAnsi"/>
          <w:sz w:val="48"/>
          <w:szCs w:val="48"/>
        </w:rPr>
        <w:tab/>
      </w:r>
      <w:r w:rsidRPr="006E3113">
        <w:rPr>
          <w:rFonts w:cstheme="minorHAnsi"/>
          <w:sz w:val="48"/>
          <w:szCs w:val="48"/>
        </w:rPr>
        <w:tab/>
        <w:t>PH: 8522 6504</w:t>
      </w:r>
    </w:p>
    <w:p w:rsidR="00A37E59" w:rsidRPr="006E3113" w:rsidRDefault="00A37E59" w:rsidP="00631D89">
      <w:pPr>
        <w:pStyle w:val="NoSpacing"/>
        <w:spacing w:line="276" w:lineRule="auto"/>
        <w:rPr>
          <w:rFonts w:cstheme="minorHAnsi"/>
          <w:sz w:val="48"/>
          <w:szCs w:val="48"/>
        </w:rPr>
      </w:pPr>
    </w:p>
    <w:p w:rsidR="00A37E59" w:rsidRDefault="00A37E59" w:rsidP="00631D89">
      <w:pPr>
        <w:pStyle w:val="NoSpacing"/>
        <w:spacing w:line="276" w:lineRule="auto"/>
        <w:rPr>
          <w:rFonts w:cstheme="minorHAnsi"/>
          <w:sz w:val="28"/>
          <w:szCs w:val="32"/>
        </w:rPr>
      </w:pPr>
    </w:p>
    <w:p w:rsidR="003F3AE4" w:rsidRDefault="006E3113" w:rsidP="006E3113">
      <w:pPr>
        <w:spacing w:after="200" w:line="276" w:lineRule="auto"/>
        <w:jc w:val="center"/>
        <w:rPr>
          <w:rFonts w:asciiTheme="minorHAnsi" w:eastAsiaTheme="minorHAnsi" w:hAnsiTheme="minorHAnsi" w:cstheme="minorHAnsi"/>
          <w:sz w:val="28"/>
          <w:lang w:val="en-AU" w:eastAsia="en-US"/>
        </w:rPr>
      </w:pPr>
      <w:r>
        <w:rPr>
          <w:noProof/>
          <w:lang w:val="en-AU" w:eastAsia="en-AU"/>
        </w:rPr>
        <w:drawing>
          <wp:inline distT="0" distB="0" distL="0" distR="0">
            <wp:extent cx="5091854" cy="3966700"/>
            <wp:effectExtent l="19050" t="0" r="0" b="0"/>
            <wp:docPr id="7" name="Picture 4" descr="C:\Users\apaul\AppData\Local\Microsoft\Windows\Temporary Internet Files\Content.Word\Perrys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aul\AppData\Local\Microsoft\Windows\Temporary Internet Files\Content.Word\Perrys new logo.jpg"/>
                    <pic:cNvPicPr>
                      <a:picLocks noChangeAspect="1" noChangeArrowheads="1"/>
                    </pic:cNvPicPr>
                  </pic:nvPicPr>
                  <pic:blipFill>
                    <a:blip r:embed="rId9" cstate="print"/>
                    <a:srcRect/>
                    <a:stretch>
                      <a:fillRect/>
                    </a:stretch>
                  </pic:blipFill>
                  <pic:spPr bwMode="auto">
                    <a:xfrm>
                      <a:off x="0" y="0"/>
                      <a:ext cx="5107206" cy="3978659"/>
                    </a:xfrm>
                    <a:prstGeom prst="rect">
                      <a:avLst/>
                    </a:prstGeom>
                    <a:noFill/>
                    <a:ln w="9525">
                      <a:noFill/>
                      <a:miter lim="800000"/>
                      <a:headEnd/>
                      <a:tailEnd/>
                    </a:ln>
                  </pic:spPr>
                </pic:pic>
              </a:graphicData>
            </a:graphic>
          </wp:inline>
        </w:drawing>
      </w:r>
      <w:r w:rsidR="003F3AE4">
        <w:rPr>
          <w:rFonts w:cstheme="minorHAnsi"/>
          <w:sz w:val="28"/>
        </w:rPr>
        <w:br w:type="page"/>
      </w:r>
    </w:p>
    <w:p w:rsidR="00A37E59" w:rsidRDefault="006E3113" w:rsidP="00631D89">
      <w:pPr>
        <w:pStyle w:val="NoSpacing"/>
        <w:spacing w:line="276" w:lineRule="auto"/>
        <w:rPr>
          <w:rFonts w:cstheme="minorHAnsi"/>
          <w:sz w:val="28"/>
          <w:szCs w:val="32"/>
        </w:rPr>
      </w:pPr>
      <w:r>
        <w:rPr>
          <w:rFonts w:cstheme="minorHAnsi"/>
          <w:sz w:val="28"/>
          <w:szCs w:val="32"/>
        </w:rPr>
        <w:lastRenderedPageBreak/>
        <w:t>Thank you to the following individuals who have dedicated a lot of time and energy into running this event. Without the help of such people, our sponsors, and our committee, this event would not be possible.</w:t>
      </w:r>
    </w:p>
    <w:tbl>
      <w:tblPr>
        <w:tblStyle w:val="TableGrid"/>
        <w:tblW w:w="0" w:type="auto"/>
        <w:tblLook w:val="04A0"/>
      </w:tblPr>
      <w:tblGrid>
        <w:gridCol w:w="5341"/>
        <w:gridCol w:w="5341"/>
      </w:tblGrid>
      <w:tr w:rsidR="006E3113" w:rsidTr="006E3113">
        <w:tc>
          <w:tcPr>
            <w:tcW w:w="5341" w:type="dxa"/>
          </w:tcPr>
          <w:p w:rsidR="006E3113" w:rsidRPr="006E3113" w:rsidRDefault="006E3113" w:rsidP="00631D89">
            <w:pPr>
              <w:pStyle w:val="NoSpacing"/>
              <w:spacing w:line="276" w:lineRule="auto"/>
              <w:rPr>
                <w:rFonts w:cstheme="minorHAnsi"/>
                <w:b/>
                <w:sz w:val="28"/>
                <w:szCs w:val="32"/>
              </w:rPr>
            </w:pPr>
            <w:r>
              <w:rPr>
                <w:rFonts w:cstheme="minorHAnsi"/>
                <w:b/>
                <w:sz w:val="28"/>
                <w:szCs w:val="32"/>
              </w:rPr>
              <w:t>Event Coordinator</w:t>
            </w:r>
          </w:p>
        </w:tc>
        <w:tc>
          <w:tcPr>
            <w:tcW w:w="5341" w:type="dxa"/>
          </w:tcPr>
          <w:p w:rsidR="006E3113" w:rsidRDefault="006E3113" w:rsidP="00631D89">
            <w:pPr>
              <w:pStyle w:val="NoSpacing"/>
              <w:spacing w:line="276" w:lineRule="auto"/>
              <w:rPr>
                <w:rFonts w:cstheme="minorHAnsi"/>
                <w:sz w:val="28"/>
                <w:szCs w:val="32"/>
              </w:rPr>
            </w:pPr>
            <w:proofErr w:type="spellStart"/>
            <w:r>
              <w:rPr>
                <w:rFonts w:cstheme="minorHAnsi"/>
                <w:sz w:val="28"/>
                <w:szCs w:val="32"/>
              </w:rPr>
              <w:t>Pentti</w:t>
            </w:r>
            <w:proofErr w:type="spellEnd"/>
            <w:r>
              <w:rPr>
                <w:rFonts w:cstheme="minorHAnsi"/>
                <w:sz w:val="28"/>
                <w:szCs w:val="32"/>
              </w:rPr>
              <w:t xml:space="preserve"> </w:t>
            </w:r>
            <w:proofErr w:type="spellStart"/>
            <w:r>
              <w:rPr>
                <w:rFonts w:cstheme="minorHAnsi"/>
                <w:sz w:val="28"/>
                <w:szCs w:val="32"/>
              </w:rPr>
              <w:t>Puro</w:t>
            </w:r>
            <w:proofErr w:type="spellEnd"/>
          </w:p>
        </w:tc>
      </w:tr>
      <w:tr w:rsidR="006E3113" w:rsidTr="006E3113">
        <w:tc>
          <w:tcPr>
            <w:tcW w:w="5341" w:type="dxa"/>
          </w:tcPr>
          <w:p w:rsidR="006E3113" w:rsidRPr="006E3113" w:rsidRDefault="006E3113" w:rsidP="00631D89">
            <w:pPr>
              <w:pStyle w:val="NoSpacing"/>
              <w:spacing w:line="276" w:lineRule="auto"/>
              <w:rPr>
                <w:rFonts w:cstheme="minorHAnsi"/>
                <w:b/>
                <w:sz w:val="28"/>
                <w:szCs w:val="32"/>
              </w:rPr>
            </w:pPr>
            <w:r>
              <w:rPr>
                <w:rFonts w:cstheme="minorHAnsi"/>
                <w:b/>
                <w:sz w:val="28"/>
                <w:szCs w:val="32"/>
              </w:rPr>
              <w:t xml:space="preserve">Event Secretary </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Pr="006E3113" w:rsidRDefault="006E3113" w:rsidP="00631D89">
            <w:pPr>
              <w:pStyle w:val="NoSpacing"/>
              <w:spacing w:line="276" w:lineRule="auto"/>
              <w:rPr>
                <w:rFonts w:cstheme="minorHAnsi"/>
                <w:b/>
                <w:sz w:val="28"/>
                <w:szCs w:val="32"/>
              </w:rPr>
            </w:pPr>
            <w:r>
              <w:rPr>
                <w:rFonts w:cstheme="minorHAnsi"/>
                <w:b/>
                <w:sz w:val="28"/>
                <w:szCs w:val="32"/>
              </w:rPr>
              <w:t>Technical Delegate</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Pr="006E3113" w:rsidRDefault="006E3113" w:rsidP="006E3113">
            <w:pPr>
              <w:pStyle w:val="NoSpacing"/>
              <w:spacing w:line="276" w:lineRule="auto"/>
              <w:rPr>
                <w:rFonts w:cstheme="minorHAnsi"/>
                <w:b/>
                <w:sz w:val="28"/>
                <w:szCs w:val="32"/>
              </w:rPr>
            </w:pPr>
            <w:r>
              <w:rPr>
                <w:rFonts w:cstheme="minorHAnsi"/>
                <w:b/>
                <w:sz w:val="28"/>
                <w:szCs w:val="32"/>
              </w:rPr>
              <w:t>Gear Checker</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Pr="006E3113" w:rsidRDefault="006E3113" w:rsidP="00631D89">
            <w:pPr>
              <w:pStyle w:val="NoSpacing"/>
              <w:spacing w:line="276" w:lineRule="auto"/>
              <w:rPr>
                <w:rFonts w:cstheme="minorHAnsi"/>
                <w:b/>
                <w:sz w:val="28"/>
                <w:szCs w:val="32"/>
              </w:rPr>
            </w:pPr>
            <w:r>
              <w:rPr>
                <w:rFonts w:cstheme="minorHAnsi"/>
                <w:b/>
                <w:sz w:val="28"/>
                <w:szCs w:val="32"/>
              </w:rPr>
              <w:t xml:space="preserve">Dressage Coordinator </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Pr="006E3113" w:rsidRDefault="006E3113" w:rsidP="00631D89">
            <w:pPr>
              <w:pStyle w:val="NoSpacing"/>
              <w:spacing w:line="276" w:lineRule="auto"/>
              <w:rPr>
                <w:rFonts w:cstheme="minorHAnsi"/>
                <w:b/>
                <w:sz w:val="28"/>
                <w:szCs w:val="32"/>
              </w:rPr>
            </w:pPr>
            <w:r>
              <w:rPr>
                <w:rFonts w:cstheme="minorHAnsi"/>
                <w:b/>
                <w:sz w:val="28"/>
                <w:szCs w:val="32"/>
              </w:rPr>
              <w:t>Show jumping coordinator and course designer</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Pr="006E3113" w:rsidRDefault="006E3113" w:rsidP="00631D89">
            <w:pPr>
              <w:pStyle w:val="NoSpacing"/>
              <w:spacing w:line="276" w:lineRule="auto"/>
              <w:rPr>
                <w:rFonts w:cstheme="minorHAnsi"/>
                <w:b/>
                <w:sz w:val="28"/>
                <w:szCs w:val="32"/>
              </w:rPr>
            </w:pPr>
            <w:r>
              <w:rPr>
                <w:rFonts w:cstheme="minorHAnsi"/>
                <w:b/>
                <w:sz w:val="28"/>
                <w:szCs w:val="32"/>
              </w:rPr>
              <w:t>Cross Country coordinator</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r>
              <w:rPr>
                <w:rFonts w:cstheme="minorHAnsi"/>
                <w:sz w:val="28"/>
                <w:szCs w:val="32"/>
              </w:rPr>
              <w:t>Catering coordinator</w:t>
            </w:r>
          </w:p>
        </w:tc>
        <w:tc>
          <w:tcPr>
            <w:tcW w:w="5341" w:type="dxa"/>
          </w:tcPr>
          <w:p w:rsidR="006E3113" w:rsidRDefault="006E3113" w:rsidP="006E3113">
            <w:pPr>
              <w:pStyle w:val="NoSpacing"/>
              <w:tabs>
                <w:tab w:val="left" w:pos="1953"/>
              </w:tabs>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r>
              <w:rPr>
                <w:rFonts w:cstheme="minorHAnsi"/>
                <w:sz w:val="28"/>
                <w:szCs w:val="32"/>
              </w:rPr>
              <w:t xml:space="preserve">Announcer </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r>
              <w:rPr>
                <w:rFonts w:cstheme="minorHAnsi"/>
                <w:sz w:val="28"/>
                <w:szCs w:val="32"/>
              </w:rPr>
              <w:t>First Aid</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r>
              <w:rPr>
                <w:rFonts w:cstheme="minorHAnsi"/>
                <w:sz w:val="28"/>
                <w:szCs w:val="32"/>
              </w:rPr>
              <w:t>Vet</w:t>
            </w: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p>
        </w:tc>
        <w:tc>
          <w:tcPr>
            <w:tcW w:w="5341" w:type="dxa"/>
          </w:tcPr>
          <w:p w:rsidR="006E3113" w:rsidRDefault="006E3113" w:rsidP="00631D89">
            <w:pPr>
              <w:pStyle w:val="NoSpacing"/>
              <w:spacing w:line="276" w:lineRule="auto"/>
              <w:rPr>
                <w:rFonts w:cstheme="minorHAnsi"/>
                <w:sz w:val="28"/>
                <w:szCs w:val="32"/>
              </w:rPr>
            </w:pPr>
          </w:p>
        </w:tc>
      </w:tr>
      <w:tr w:rsidR="006E3113" w:rsidTr="006E3113">
        <w:tc>
          <w:tcPr>
            <w:tcW w:w="5341" w:type="dxa"/>
          </w:tcPr>
          <w:p w:rsidR="006E3113" w:rsidRDefault="006E3113" w:rsidP="00631D89">
            <w:pPr>
              <w:pStyle w:val="NoSpacing"/>
              <w:spacing w:line="276" w:lineRule="auto"/>
              <w:rPr>
                <w:rFonts w:cstheme="minorHAnsi"/>
                <w:sz w:val="28"/>
                <w:szCs w:val="32"/>
              </w:rPr>
            </w:pPr>
          </w:p>
        </w:tc>
        <w:tc>
          <w:tcPr>
            <w:tcW w:w="5341" w:type="dxa"/>
          </w:tcPr>
          <w:p w:rsidR="006E3113" w:rsidRDefault="006E3113" w:rsidP="00631D89">
            <w:pPr>
              <w:pStyle w:val="NoSpacing"/>
              <w:spacing w:line="276" w:lineRule="auto"/>
              <w:rPr>
                <w:rFonts w:cstheme="minorHAnsi"/>
                <w:sz w:val="28"/>
                <w:szCs w:val="32"/>
              </w:rPr>
            </w:pPr>
          </w:p>
        </w:tc>
      </w:tr>
    </w:tbl>
    <w:p w:rsidR="006E3113" w:rsidRDefault="006E3113"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6E3113" w:rsidRDefault="006E3113">
      <w:pPr>
        <w:spacing w:after="200" w:line="276" w:lineRule="auto"/>
        <w:rPr>
          <w:rFonts w:asciiTheme="minorHAnsi" w:eastAsiaTheme="minorHAnsi" w:hAnsiTheme="minorHAnsi" w:cstheme="minorHAnsi"/>
          <w:sz w:val="28"/>
          <w:lang w:val="en-AU" w:eastAsia="en-US"/>
        </w:rPr>
      </w:pPr>
      <w:r>
        <w:rPr>
          <w:rFonts w:cstheme="minorHAnsi"/>
          <w:sz w:val="28"/>
        </w:rPr>
        <w:br w:type="page"/>
      </w:r>
    </w:p>
    <w:p w:rsidR="003F3AE4" w:rsidRDefault="006E3113" w:rsidP="00631D89">
      <w:pPr>
        <w:pStyle w:val="NoSpacing"/>
        <w:spacing w:line="276" w:lineRule="auto"/>
        <w:rPr>
          <w:rFonts w:cstheme="minorHAnsi"/>
          <w:sz w:val="28"/>
          <w:szCs w:val="32"/>
        </w:rPr>
      </w:pPr>
      <w:r>
        <w:rPr>
          <w:rFonts w:cstheme="minorHAnsi"/>
          <w:sz w:val="28"/>
          <w:szCs w:val="32"/>
        </w:rPr>
        <w:lastRenderedPageBreak/>
        <w:t xml:space="preserve">Advert page </w:t>
      </w:r>
    </w:p>
    <w:p w:rsidR="006E3113" w:rsidRDefault="006E3113">
      <w:pPr>
        <w:spacing w:after="200" w:line="276" w:lineRule="auto"/>
        <w:rPr>
          <w:rFonts w:asciiTheme="minorHAnsi" w:eastAsiaTheme="minorHAnsi" w:hAnsiTheme="minorHAnsi" w:cstheme="minorHAnsi"/>
          <w:sz w:val="28"/>
          <w:lang w:val="en-AU" w:eastAsia="en-US"/>
        </w:rPr>
      </w:pPr>
      <w:r>
        <w:rPr>
          <w:rFonts w:cstheme="minorHAnsi"/>
          <w:sz w:val="28"/>
        </w:rPr>
        <w:br w:type="page"/>
      </w:r>
    </w:p>
    <w:p w:rsidR="006E3113" w:rsidRPr="00CD5654" w:rsidRDefault="006E3113" w:rsidP="006E3113">
      <w:pPr>
        <w:spacing w:after="200" w:line="276" w:lineRule="auto"/>
        <w:jc w:val="center"/>
        <w:rPr>
          <w:rFonts w:cstheme="minorHAnsi"/>
          <w:b/>
          <w:sz w:val="28"/>
        </w:rPr>
      </w:pPr>
      <w:r w:rsidRPr="00CD5654">
        <w:rPr>
          <w:rFonts w:asciiTheme="minorHAnsi" w:hAnsiTheme="minorHAnsi" w:cstheme="minorHAnsi"/>
          <w:b/>
          <w:sz w:val="48"/>
          <w:szCs w:val="48"/>
        </w:rPr>
        <w:lastRenderedPageBreak/>
        <w:t>Competitor Information</w:t>
      </w:r>
    </w:p>
    <w:p w:rsidR="0060627B" w:rsidRDefault="006E3113" w:rsidP="0060627B">
      <w:pPr>
        <w:rPr>
          <w:rFonts w:asciiTheme="minorHAnsi" w:hAnsiTheme="minorHAnsi" w:cstheme="minorHAnsi"/>
          <w:sz w:val="28"/>
        </w:rPr>
      </w:pPr>
      <w:r>
        <w:rPr>
          <w:rFonts w:asciiTheme="minorHAnsi" w:hAnsiTheme="minorHAnsi" w:cstheme="minorHAnsi"/>
          <w:sz w:val="28"/>
        </w:rPr>
        <w:t>The T</w:t>
      </w:r>
      <w:r w:rsidR="0060627B">
        <w:rPr>
          <w:rFonts w:asciiTheme="minorHAnsi" w:hAnsiTheme="minorHAnsi" w:cstheme="minorHAnsi"/>
          <w:sz w:val="28"/>
        </w:rPr>
        <w:t>wo Wells Equestrian and Pony Club welcome you to the Two Wells ODE, 2013.</w:t>
      </w:r>
    </w:p>
    <w:p w:rsidR="0060627B" w:rsidRPr="0060627B" w:rsidRDefault="0060627B" w:rsidP="0060627B">
      <w:pPr>
        <w:rPr>
          <w:rFonts w:asciiTheme="minorHAnsi" w:hAnsiTheme="minorHAnsi" w:cstheme="minorHAnsi"/>
          <w:sz w:val="28"/>
        </w:rPr>
      </w:pPr>
    </w:p>
    <w:p w:rsidR="0060627B" w:rsidRDefault="0060627B" w:rsidP="0060627B">
      <w:pPr>
        <w:rPr>
          <w:rFonts w:asciiTheme="minorHAnsi" w:hAnsiTheme="minorHAnsi" w:cstheme="minorHAnsi"/>
          <w:sz w:val="28"/>
        </w:rPr>
      </w:pPr>
      <w:r w:rsidRPr="0060627B">
        <w:rPr>
          <w:rFonts w:asciiTheme="minorHAnsi" w:hAnsiTheme="minorHAnsi" w:cstheme="minorHAnsi"/>
          <w:b/>
          <w:sz w:val="28"/>
        </w:rPr>
        <w:t>Camping</w:t>
      </w:r>
      <w:r>
        <w:rPr>
          <w:rFonts w:asciiTheme="minorHAnsi" w:hAnsiTheme="minorHAnsi" w:cstheme="minorHAnsi"/>
          <w:sz w:val="28"/>
        </w:rPr>
        <w:t xml:space="preserve"> is available free of charge; power and showers are not available.</w:t>
      </w:r>
    </w:p>
    <w:p w:rsidR="0060627B" w:rsidRDefault="0060627B" w:rsidP="0060627B">
      <w:pPr>
        <w:rPr>
          <w:rFonts w:asciiTheme="minorHAnsi" w:hAnsiTheme="minorHAnsi" w:cstheme="minorHAnsi"/>
          <w:sz w:val="28"/>
        </w:rPr>
      </w:pPr>
    </w:p>
    <w:p w:rsidR="0060627B" w:rsidRDefault="0060627B" w:rsidP="0060627B">
      <w:pPr>
        <w:rPr>
          <w:rFonts w:asciiTheme="minorHAnsi" w:hAnsiTheme="minorHAnsi" w:cstheme="minorHAnsi"/>
          <w:b/>
          <w:sz w:val="28"/>
        </w:rPr>
      </w:pPr>
      <w:r>
        <w:rPr>
          <w:rFonts w:asciiTheme="minorHAnsi" w:hAnsiTheme="minorHAnsi" w:cstheme="minorHAnsi"/>
          <w:b/>
          <w:sz w:val="28"/>
        </w:rPr>
        <w:t xml:space="preserve">Horse Yards </w:t>
      </w:r>
      <w:r>
        <w:rPr>
          <w:rFonts w:asciiTheme="minorHAnsi" w:hAnsiTheme="minorHAnsi" w:cstheme="minorHAnsi"/>
          <w:sz w:val="28"/>
        </w:rPr>
        <w:t xml:space="preserve">all overnight electronic or rope horse yards must be removed by 8am the next morning. Club yards are not available. There is no hosing of horses; bucket and sponges </w:t>
      </w:r>
      <w:r w:rsidRPr="0060627B">
        <w:rPr>
          <w:rFonts w:asciiTheme="minorHAnsi" w:hAnsiTheme="minorHAnsi" w:cstheme="minorHAnsi"/>
          <w:b/>
          <w:sz w:val="28"/>
        </w:rPr>
        <w:t>ONLY</w:t>
      </w:r>
      <w:r>
        <w:rPr>
          <w:rFonts w:asciiTheme="minorHAnsi" w:hAnsiTheme="minorHAnsi" w:cstheme="minorHAnsi"/>
          <w:b/>
          <w:sz w:val="28"/>
        </w:rPr>
        <w:t>.</w:t>
      </w:r>
    </w:p>
    <w:p w:rsidR="0060627B" w:rsidRDefault="0060627B" w:rsidP="0060627B">
      <w:pPr>
        <w:rPr>
          <w:rFonts w:asciiTheme="minorHAnsi" w:hAnsiTheme="minorHAnsi" w:cstheme="minorHAnsi"/>
          <w:b/>
          <w:sz w:val="28"/>
        </w:rPr>
      </w:pPr>
    </w:p>
    <w:p w:rsidR="0060627B" w:rsidRDefault="0060627B" w:rsidP="0060627B">
      <w:pPr>
        <w:rPr>
          <w:rFonts w:asciiTheme="minorHAnsi" w:hAnsiTheme="minorHAnsi" w:cstheme="minorHAnsi"/>
          <w:sz w:val="28"/>
        </w:rPr>
      </w:pPr>
      <w:r>
        <w:rPr>
          <w:rFonts w:asciiTheme="minorHAnsi" w:hAnsiTheme="minorHAnsi" w:cstheme="minorHAnsi"/>
          <w:b/>
          <w:sz w:val="28"/>
        </w:rPr>
        <w:t xml:space="preserve">Catering </w:t>
      </w:r>
      <w:r>
        <w:rPr>
          <w:rFonts w:asciiTheme="minorHAnsi" w:hAnsiTheme="minorHAnsi" w:cstheme="minorHAnsi"/>
          <w:sz w:val="28"/>
        </w:rPr>
        <w:t xml:space="preserve">will be available all weekend for breakfast, lunch and sat night dinner. </w:t>
      </w:r>
    </w:p>
    <w:p w:rsidR="0060627B" w:rsidRDefault="0060627B" w:rsidP="0060627B">
      <w:pPr>
        <w:rPr>
          <w:rFonts w:asciiTheme="minorHAnsi" w:hAnsiTheme="minorHAnsi" w:cstheme="minorHAnsi"/>
          <w:sz w:val="28"/>
        </w:rPr>
      </w:pPr>
    </w:p>
    <w:p w:rsidR="0060627B" w:rsidRPr="0060627B" w:rsidRDefault="0060627B" w:rsidP="0060627B">
      <w:pPr>
        <w:rPr>
          <w:rFonts w:asciiTheme="minorHAnsi" w:hAnsiTheme="minorHAnsi" w:cstheme="minorHAnsi"/>
          <w:sz w:val="28"/>
        </w:rPr>
      </w:pPr>
      <w:r>
        <w:rPr>
          <w:rFonts w:asciiTheme="minorHAnsi" w:hAnsiTheme="minorHAnsi" w:cstheme="minorHAnsi"/>
          <w:b/>
          <w:sz w:val="28"/>
        </w:rPr>
        <w:t xml:space="preserve">Veterinarian </w:t>
      </w:r>
      <w:r>
        <w:rPr>
          <w:rFonts w:asciiTheme="minorHAnsi" w:hAnsiTheme="minorHAnsi" w:cstheme="minorHAnsi"/>
          <w:sz w:val="28"/>
        </w:rPr>
        <w:t xml:space="preserve">in the unfortunate event that you require a vet, the </w:t>
      </w:r>
      <w:proofErr w:type="spellStart"/>
      <w:proofErr w:type="gramStart"/>
      <w:r>
        <w:rPr>
          <w:rFonts w:asciiTheme="minorHAnsi" w:hAnsiTheme="minorHAnsi" w:cstheme="minorHAnsi"/>
          <w:sz w:val="28"/>
        </w:rPr>
        <w:t>Roseworthy</w:t>
      </w:r>
      <w:proofErr w:type="spellEnd"/>
      <w:r>
        <w:rPr>
          <w:rFonts w:asciiTheme="minorHAnsi" w:hAnsiTheme="minorHAnsi" w:cstheme="minorHAnsi"/>
          <w:sz w:val="28"/>
        </w:rPr>
        <w:t xml:space="preserve">  Equine</w:t>
      </w:r>
      <w:proofErr w:type="gramEnd"/>
      <w:r>
        <w:rPr>
          <w:rFonts w:asciiTheme="minorHAnsi" w:hAnsiTheme="minorHAnsi" w:cstheme="minorHAnsi"/>
          <w:sz w:val="28"/>
        </w:rPr>
        <w:t xml:space="preserve"> Ambulatory Service is available and can be contacted on 8313 1999, alternatively there may be a vet or vet nurse available on site please contact the ODE secretary for details. </w:t>
      </w:r>
    </w:p>
    <w:p w:rsidR="0060627B" w:rsidRDefault="0060627B" w:rsidP="0060627B">
      <w:pPr>
        <w:rPr>
          <w:rFonts w:asciiTheme="minorHAnsi" w:hAnsiTheme="minorHAnsi" w:cstheme="minorHAnsi"/>
          <w:sz w:val="28"/>
        </w:rPr>
      </w:pPr>
    </w:p>
    <w:p w:rsidR="0060627B" w:rsidRDefault="0060627B" w:rsidP="0060627B">
      <w:pPr>
        <w:rPr>
          <w:rFonts w:asciiTheme="minorHAnsi" w:hAnsiTheme="minorHAnsi" w:cstheme="minorHAnsi"/>
          <w:sz w:val="28"/>
        </w:rPr>
      </w:pPr>
    </w:p>
    <w:p w:rsidR="0060627B" w:rsidRDefault="0060627B" w:rsidP="0060627B">
      <w:pPr>
        <w:jc w:val="center"/>
        <w:rPr>
          <w:rFonts w:asciiTheme="minorHAnsi" w:hAnsiTheme="minorHAnsi" w:cstheme="minorHAnsi"/>
          <w:b/>
          <w:sz w:val="52"/>
          <w:szCs w:val="52"/>
          <w:u w:val="single"/>
        </w:rPr>
      </w:pPr>
      <w:r>
        <w:rPr>
          <w:rFonts w:asciiTheme="minorHAnsi" w:hAnsiTheme="minorHAnsi" w:cstheme="minorHAnsi"/>
          <w:b/>
          <w:sz w:val="52"/>
          <w:szCs w:val="52"/>
          <w:u w:val="single"/>
        </w:rPr>
        <w:t>NO DOGS ALLOWED</w:t>
      </w:r>
    </w:p>
    <w:p w:rsidR="0060627B" w:rsidRDefault="0060627B" w:rsidP="0060627B">
      <w:pPr>
        <w:jc w:val="center"/>
        <w:rPr>
          <w:rFonts w:asciiTheme="minorHAnsi" w:hAnsiTheme="minorHAnsi" w:cstheme="minorHAnsi"/>
          <w:b/>
          <w:sz w:val="52"/>
          <w:szCs w:val="52"/>
          <w:u w:val="single"/>
        </w:rPr>
      </w:pPr>
    </w:p>
    <w:p w:rsidR="0060627B" w:rsidRPr="0060627B" w:rsidRDefault="0060627B" w:rsidP="0060627B">
      <w:pPr>
        <w:rPr>
          <w:rFonts w:asciiTheme="minorHAnsi" w:hAnsiTheme="minorHAnsi" w:cstheme="minorHAnsi"/>
          <w:sz w:val="28"/>
        </w:rPr>
      </w:pPr>
    </w:p>
    <w:p w:rsidR="006E3113" w:rsidRPr="0060627B" w:rsidRDefault="006E3113" w:rsidP="0060627B">
      <w:pPr>
        <w:rPr>
          <w:rFonts w:cstheme="minorHAnsi"/>
          <w:sz w:val="28"/>
        </w:rPr>
      </w:pPr>
    </w:p>
    <w:p w:rsidR="006E3113" w:rsidRPr="0060627B" w:rsidRDefault="006E3113">
      <w:pPr>
        <w:spacing w:after="200" w:line="276" w:lineRule="auto"/>
        <w:rPr>
          <w:rFonts w:asciiTheme="minorHAnsi" w:eastAsiaTheme="minorHAnsi" w:hAnsiTheme="minorHAnsi" w:cstheme="minorHAnsi"/>
          <w:sz w:val="28"/>
          <w:lang w:val="en-AU" w:eastAsia="en-US"/>
        </w:rPr>
      </w:pPr>
      <w:r w:rsidRPr="0060627B">
        <w:rPr>
          <w:rFonts w:cstheme="minorHAnsi"/>
          <w:sz w:val="28"/>
        </w:rPr>
        <w:br w:type="page"/>
      </w:r>
    </w:p>
    <w:p w:rsidR="006E3113" w:rsidRDefault="006E3113">
      <w:pPr>
        <w:spacing w:after="200" w:line="276" w:lineRule="auto"/>
        <w:rPr>
          <w:rFonts w:asciiTheme="minorHAnsi" w:eastAsiaTheme="minorHAnsi" w:hAnsiTheme="minorHAnsi" w:cstheme="minorHAnsi"/>
          <w:sz w:val="28"/>
          <w:lang w:val="en-AU" w:eastAsia="en-US"/>
        </w:rPr>
      </w:pPr>
      <w:r>
        <w:rPr>
          <w:rFonts w:cstheme="minorHAnsi"/>
          <w:sz w:val="28"/>
        </w:rPr>
        <w:lastRenderedPageBreak/>
        <w:br w:type="page"/>
      </w:r>
      <w:r w:rsidR="00066A03">
        <w:rPr>
          <w:rFonts w:cstheme="minorHAnsi"/>
          <w:sz w:val="28"/>
        </w:rPr>
        <w:lastRenderedPageBreak/>
        <w:t>Land map sat</w:t>
      </w:r>
    </w:p>
    <w:p w:rsidR="006E3113" w:rsidRDefault="006E3113">
      <w:pPr>
        <w:spacing w:after="200" w:line="276" w:lineRule="auto"/>
        <w:rPr>
          <w:rFonts w:asciiTheme="minorHAnsi" w:eastAsiaTheme="minorHAnsi" w:hAnsiTheme="minorHAnsi" w:cstheme="minorHAnsi"/>
          <w:sz w:val="28"/>
          <w:lang w:val="en-AU" w:eastAsia="en-US"/>
        </w:rPr>
      </w:pPr>
      <w:r>
        <w:rPr>
          <w:rFonts w:cstheme="minorHAnsi"/>
          <w:sz w:val="28"/>
        </w:rPr>
        <w:br w:type="page"/>
      </w:r>
    </w:p>
    <w:p w:rsidR="006E3113" w:rsidRDefault="00066A03">
      <w:pPr>
        <w:spacing w:after="200" w:line="276" w:lineRule="auto"/>
        <w:rPr>
          <w:rFonts w:asciiTheme="minorHAnsi" w:eastAsiaTheme="minorHAnsi" w:hAnsiTheme="minorHAnsi" w:cstheme="minorHAnsi"/>
          <w:sz w:val="28"/>
          <w:lang w:val="en-AU" w:eastAsia="en-US"/>
        </w:rPr>
      </w:pPr>
      <w:r>
        <w:rPr>
          <w:rFonts w:cstheme="minorHAnsi"/>
          <w:sz w:val="28"/>
        </w:rPr>
        <w:lastRenderedPageBreak/>
        <w:t>Program sat</w:t>
      </w:r>
      <w:r w:rsidR="006E3113">
        <w:rPr>
          <w:rFonts w:cstheme="minorHAnsi"/>
          <w:sz w:val="28"/>
        </w:rPr>
        <w:br w:type="page"/>
      </w:r>
      <w:r>
        <w:rPr>
          <w:rFonts w:cstheme="minorHAnsi"/>
          <w:sz w:val="28"/>
        </w:rPr>
        <w:lastRenderedPageBreak/>
        <w:t>land map Sunday</w:t>
      </w:r>
      <w:r>
        <w:rPr>
          <w:rFonts w:cstheme="minorHAnsi"/>
          <w:sz w:val="28"/>
        </w:rPr>
        <w:tab/>
      </w: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pPr>
        <w:spacing w:after="200" w:line="276" w:lineRule="auto"/>
        <w:rPr>
          <w:rFonts w:asciiTheme="minorHAnsi" w:eastAsiaTheme="minorHAnsi" w:hAnsiTheme="minorHAnsi" w:cstheme="minorHAnsi"/>
          <w:sz w:val="28"/>
          <w:lang w:val="en-AU" w:eastAsia="en-US"/>
        </w:rPr>
      </w:pPr>
      <w:r>
        <w:rPr>
          <w:rFonts w:cstheme="minorHAnsi"/>
          <w:sz w:val="28"/>
        </w:rPr>
        <w:br w:type="page"/>
      </w:r>
    </w:p>
    <w:p w:rsidR="003F3AE4" w:rsidRDefault="00066A03" w:rsidP="00631D89">
      <w:pPr>
        <w:pStyle w:val="NoSpacing"/>
        <w:spacing w:line="276" w:lineRule="auto"/>
        <w:rPr>
          <w:rFonts w:cstheme="minorHAnsi"/>
          <w:sz w:val="28"/>
          <w:szCs w:val="32"/>
        </w:rPr>
      </w:pPr>
      <w:r>
        <w:rPr>
          <w:rFonts w:cstheme="minorHAnsi"/>
          <w:sz w:val="28"/>
          <w:szCs w:val="32"/>
        </w:rPr>
        <w:lastRenderedPageBreak/>
        <w:t xml:space="preserve">Program </w:t>
      </w:r>
      <w:proofErr w:type="spellStart"/>
      <w:proofErr w:type="gramStart"/>
      <w:r>
        <w:rPr>
          <w:rFonts w:cstheme="minorHAnsi"/>
          <w:sz w:val="28"/>
          <w:szCs w:val="32"/>
        </w:rPr>
        <w:t>sunday</w:t>
      </w:r>
      <w:proofErr w:type="spellEnd"/>
      <w:proofErr w:type="gramEnd"/>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rsidP="00631D89">
      <w:pPr>
        <w:pStyle w:val="NoSpacing"/>
        <w:spacing w:line="276" w:lineRule="auto"/>
        <w:rPr>
          <w:rFonts w:cstheme="minorHAnsi"/>
          <w:sz w:val="28"/>
          <w:szCs w:val="32"/>
        </w:rPr>
      </w:pPr>
    </w:p>
    <w:p w:rsidR="003F3AE4" w:rsidRDefault="003F3AE4">
      <w:pPr>
        <w:spacing w:after="200" w:line="276" w:lineRule="auto"/>
        <w:rPr>
          <w:rFonts w:asciiTheme="minorHAnsi" w:eastAsiaTheme="minorHAnsi" w:hAnsiTheme="minorHAnsi" w:cstheme="minorHAnsi"/>
          <w:sz w:val="28"/>
          <w:lang w:val="en-AU" w:eastAsia="en-US"/>
        </w:rPr>
      </w:pPr>
      <w:r>
        <w:rPr>
          <w:rFonts w:cstheme="minorHAnsi"/>
          <w:sz w:val="28"/>
        </w:rPr>
        <w:br w:type="page"/>
      </w:r>
    </w:p>
    <w:p w:rsidR="003F3AE4" w:rsidRDefault="00066A03" w:rsidP="00631D89">
      <w:pPr>
        <w:pStyle w:val="NoSpacing"/>
        <w:spacing w:line="276" w:lineRule="auto"/>
        <w:rPr>
          <w:rFonts w:cstheme="minorHAnsi"/>
          <w:sz w:val="28"/>
          <w:szCs w:val="32"/>
        </w:rPr>
      </w:pPr>
      <w:r>
        <w:rPr>
          <w:rFonts w:cstheme="minorHAnsi"/>
          <w:sz w:val="28"/>
          <w:szCs w:val="32"/>
        </w:rPr>
        <w:lastRenderedPageBreak/>
        <w:t>Insert program</w:t>
      </w:r>
      <w:r w:rsidR="00CD5654">
        <w:rPr>
          <w:rFonts w:cstheme="minorHAnsi"/>
          <w:sz w:val="28"/>
          <w:szCs w:val="32"/>
        </w:rPr>
        <w:t xml:space="preserve"> and day times</w:t>
      </w:r>
    </w:p>
    <w:tbl>
      <w:tblPr>
        <w:tblStyle w:val="MediumShading1"/>
        <w:tblpPr w:leftFromText="180" w:rightFromText="180" w:vertAnchor="text" w:horzAnchor="page" w:tblpX="1963" w:tblpY="1618"/>
        <w:tblW w:w="5353" w:type="dxa"/>
        <w:tblLook w:val="04A0"/>
      </w:tblPr>
      <w:tblGrid>
        <w:gridCol w:w="1943"/>
        <w:gridCol w:w="830"/>
        <w:gridCol w:w="1471"/>
        <w:gridCol w:w="1109"/>
      </w:tblGrid>
      <w:tr w:rsidR="00CD5654" w:rsidTr="00CD5654">
        <w:trPr>
          <w:cnfStyle w:val="100000000000"/>
        </w:trPr>
        <w:tc>
          <w:tcPr>
            <w:cnfStyle w:val="001000000000"/>
            <w:tcW w:w="1943" w:type="dxa"/>
          </w:tcPr>
          <w:p w:rsidR="00CD5654" w:rsidRDefault="00CD5654" w:rsidP="00CD5654">
            <w:pPr>
              <w:pStyle w:val="NoSpacing"/>
            </w:pPr>
            <w:r>
              <w:t>CLASS</w:t>
            </w:r>
          </w:p>
        </w:tc>
        <w:tc>
          <w:tcPr>
            <w:tcW w:w="830" w:type="dxa"/>
          </w:tcPr>
          <w:p w:rsidR="00CD5654" w:rsidRDefault="00CD5654" w:rsidP="00CD5654">
            <w:pPr>
              <w:pStyle w:val="NoSpacing"/>
              <w:cnfStyle w:val="100000000000"/>
            </w:pPr>
            <w:r>
              <w:t>FEE</w:t>
            </w:r>
          </w:p>
        </w:tc>
        <w:tc>
          <w:tcPr>
            <w:tcW w:w="1471" w:type="dxa"/>
          </w:tcPr>
          <w:p w:rsidR="00CD5654" w:rsidRDefault="00CD5654" w:rsidP="00CD5654">
            <w:pPr>
              <w:pStyle w:val="NoSpacing"/>
              <w:cnfStyle w:val="100000000000"/>
            </w:pPr>
            <w:r>
              <w:t>DRESSAGE TEST</w:t>
            </w:r>
          </w:p>
        </w:tc>
        <w:tc>
          <w:tcPr>
            <w:tcW w:w="1109" w:type="dxa"/>
          </w:tcPr>
          <w:p w:rsidR="00CD5654" w:rsidRDefault="00CD5654" w:rsidP="00CD5654">
            <w:pPr>
              <w:pStyle w:val="NoSpacing"/>
              <w:cnfStyle w:val="100000000000"/>
            </w:pPr>
            <w:r>
              <w:t>ARENA</w:t>
            </w:r>
          </w:p>
        </w:tc>
      </w:tr>
      <w:tr w:rsidR="00CD5654" w:rsidTr="00CD5654">
        <w:trPr>
          <w:cnfStyle w:val="000000100000"/>
        </w:trPr>
        <w:tc>
          <w:tcPr>
            <w:cnfStyle w:val="001000000000"/>
            <w:tcW w:w="1943" w:type="dxa"/>
          </w:tcPr>
          <w:p w:rsidR="00CD5654" w:rsidRDefault="00CD5654" w:rsidP="00CD5654">
            <w:pPr>
              <w:pStyle w:val="NoSpacing"/>
            </w:pPr>
            <w:r>
              <w:t>Pre Novice (</w:t>
            </w:r>
            <w:proofErr w:type="spellStart"/>
            <w:r>
              <w:t>EvA</w:t>
            </w:r>
            <w:proofErr w:type="spellEnd"/>
            <w:r>
              <w:t xml:space="preserve"> 105)</w:t>
            </w:r>
          </w:p>
        </w:tc>
        <w:tc>
          <w:tcPr>
            <w:tcW w:w="830" w:type="dxa"/>
          </w:tcPr>
          <w:p w:rsidR="00CD5654" w:rsidRDefault="00CD5654" w:rsidP="00CD5654">
            <w:pPr>
              <w:pStyle w:val="NoSpacing"/>
              <w:cnfStyle w:val="000000100000"/>
            </w:pPr>
            <w:r>
              <w:t>$60.00</w:t>
            </w:r>
          </w:p>
        </w:tc>
        <w:tc>
          <w:tcPr>
            <w:tcW w:w="1471" w:type="dxa"/>
          </w:tcPr>
          <w:p w:rsidR="00CD5654" w:rsidRDefault="00CD5654" w:rsidP="00CD5654">
            <w:pPr>
              <w:pStyle w:val="NoSpacing"/>
              <w:cnfStyle w:val="000000100000"/>
            </w:pPr>
            <w:r>
              <w:t>EA PN1 (2011)</w:t>
            </w:r>
          </w:p>
        </w:tc>
        <w:tc>
          <w:tcPr>
            <w:tcW w:w="1109" w:type="dxa"/>
          </w:tcPr>
          <w:p w:rsidR="00CD5654" w:rsidRDefault="00CD5654" w:rsidP="00CD5654">
            <w:pPr>
              <w:pStyle w:val="NoSpacing"/>
              <w:cnfStyle w:val="000000100000"/>
            </w:pPr>
            <w:r>
              <w:t>60 x 20</w:t>
            </w:r>
          </w:p>
        </w:tc>
      </w:tr>
      <w:tr w:rsidR="00CD5654" w:rsidTr="00CD5654">
        <w:trPr>
          <w:cnfStyle w:val="000000010000"/>
        </w:trPr>
        <w:tc>
          <w:tcPr>
            <w:cnfStyle w:val="001000000000"/>
            <w:tcW w:w="1943" w:type="dxa"/>
          </w:tcPr>
          <w:p w:rsidR="00CD5654" w:rsidRDefault="00CD5654" w:rsidP="00CD5654">
            <w:pPr>
              <w:pStyle w:val="NoSpacing"/>
            </w:pPr>
            <w:r>
              <w:t>Preliminary (</w:t>
            </w:r>
            <w:proofErr w:type="spellStart"/>
            <w:r>
              <w:t>EvA</w:t>
            </w:r>
            <w:proofErr w:type="spellEnd"/>
            <w:r>
              <w:t xml:space="preserve"> 95)</w:t>
            </w:r>
          </w:p>
        </w:tc>
        <w:tc>
          <w:tcPr>
            <w:tcW w:w="830" w:type="dxa"/>
          </w:tcPr>
          <w:p w:rsidR="00CD5654" w:rsidRDefault="00CD5654" w:rsidP="00CD5654">
            <w:pPr>
              <w:pStyle w:val="NoSpacing"/>
              <w:cnfStyle w:val="000000010000"/>
            </w:pPr>
            <w:r>
              <w:t>$60.00</w:t>
            </w:r>
          </w:p>
        </w:tc>
        <w:tc>
          <w:tcPr>
            <w:tcW w:w="1471" w:type="dxa"/>
          </w:tcPr>
          <w:p w:rsidR="00CD5654" w:rsidRDefault="00CD5654" w:rsidP="00CD5654">
            <w:pPr>
              <w:pStyle w:val="NoSpacing"/>
              <w:cnfStyle w:val="000000010000"/>
            </w:pPr>
            <w:r>
              <w:t>EA P1 (2011)</w:t>
            </w:r>
          </w:p>
        </w:tc>
        <w:tc>
          <w:tcPr>
            <w:tcW w:w="1109" w:type="dxa"/>
          </w:tcPr>
          <w:p w:rsidR="00CD5654" w:rsidRDefault="00CD5654" w:rsidP="00CD5654">
            <w:pPr>
              <w:pStyle w:val="NoSpacing"/>
              <w:cnfStyle w:val="000000010000"/>
            </w:pPr>
            <w:r>
              <w:t>60 x 20</w:t>
            </w:r>
          </w:p>
        </w:tc>
      </w:tr>
      <w:tr w:rsidR="00CD5654" w:rsidTr="00CD5654">
        <w:trPr>
          <w:cnfStyle w:val="000000100000"/>
        </w:trPr>
        <w:tc>
          <w:tcPr>
            <w:cnfStyle w:val="001000000000"/>
            <w:tcW w:w="1943" w:type="dxa"/>
          </w:tcPr>
          <w:p w:rsidR="00CD5654" w:rsidRDefault="00CD5654" w:rsidP="00CD5654">
            <w:pPr>
              <w:pStyle w:val="NoSpacing"/>
            </w:pPr>
            <w:r>
              <w:t>Open Grade 3</w:t>
            </w:r>
          </w:p>
        </w:tc>
        <w:tc>
          <w:tcPr>
            <w:tcW w:w="830" w:type="dxa"/>
          </w:tcPr>
          <w:p w:rsidR="00CD5654" w:rsidRDefault="00CD5654" w:rsidP="00CD5654">
            <w:pPr>
              <w:pStyle w:val="NoSpacing"/>
              <w:cnfStyle w:val="000000100000"/>
            </w:pPr>
            <w:r>
              <w:t>$50.00</w:t>
            </w:r>
          </w:p>
        </w:tc>
        <w:tc>
          <w:tcPr>
            <w:tcW w:w="1471" w:type="dxa"/>
          </w:tcPr>
          <w:p w:rsidR="00CD5654" w:rsidRDefault="00CD5654" w:rsidP="00CD5654">
            <w:pPr>
              <w:pStyle w:val="NoSpacing"/>
              <w:cnfStyle w:val="000000100000"/>
            </w:pPr>
            <w:r>
              <w:t>Prelim 1D (2009)</w:t>
            </w:r>
          </w:p>
        </w:tc>
        <w:tc>
          <w:tcPr>
            <w:tcW w:w="1109" w:type="dxa"/>
          </w:tcPr>
          <w:p w:rsidR="00CD5654" w:rsidRDefault="00CD5654" w:rsidP="00CD5654">
            <w:pPr>
              <w:pStyle w:val="NoSpacing"/>
              <w:cnfStyle w:val="000000100000"/>
            </w:pPr>
            <w:r>
              <w:t>60 x 20</w:t>
            </w:r>
          </w:p>
        </w:tc>
      </w:tr>
      <w:tr w:rsidR="00CD5654" w:rsidTr="00CD5654">
        <w:trPr>
          <w:cnfStyle w:val="000000010000"/>
        </w:trPr>
        <w:tc>
          <w:tcPr>
            <w:cnfStyle w:val="001000000000"/>
            <w:tcW w:w="1943" w:type="dxa"/>
          </w:tcPr>
          <w:p w:rsidR="00CD5654" w:rsidRDefault="00CD5654" w:rsidP="00CD5654">
            <w:pPr>
              <w:pStyle w:val="NoSpacing"/>
            </w:pPr>
            <w:r>
              <w:t>Open Grade 4</w:t>
            </w:r>
          </w:p>
        </w:tc>
        <w:tc>
          <w:tcPr>
            <w:tcW w:w="830" w:type="dxa"/>
          </w:tcPr>
          <w:p w:rsidR="00CD5654" w:rsidRDefault="00CD5654" w:rsidP="00CD5654">
            <w:pPr>
              <w:pStyle w:val="NoSpacing"/>
              <w:cnfStyle w:val="000000010000"/>
            </w:pPr>
            <w:r>
              <w:t>$50.00</w:t>
            </w:r>
          </w:p>
        </w:tc>
        <w:tc>
          <w:tcPr>
            <w:tcW w:w="1471" w:type="dxa"/>
          </w:tcPr>
          <w:p w:rsidR="00CD5654" w:rsidRDefault="00CD5654" w:rsidP="00CD5654">
            <w:pPr>
              <w:pStyle w:val="NoSpacing"/>
              <w:cnfStyle w:val="000000010000"/>
            </w:pPr>
            <w:r>
              <w:t>Prelim 1B (2009)</w:t>
            </w:r>
          </w:p>
        </w:tc>
        <w:tc>
          <w:tcPr>
            <w:tcW w:w="1109" w:type="dxa"/>
          </w:tcPr>
          <w:p w:rsidR="00CD5654" w:rsidRDefault="00CD5654" w:rsidP="00CD5654">
            <w:pPr>
              <w:pStyle w:val="NoSpacing"/>
              <w:cnfStyle w:val="000000010000"/>
            </w:pPr>
            <w:r>
              <w:t>60 x 20</w:t>
            </w:r>
          </w:p>
        </w:tc>
      </w:tr>
      <w:tr w:rsidR="00CD5654" w:rsidTr="00CD5654">
        <w:trPr>
          <w:cnfStyle w:val="000000100000"/>
        </w:trPr>
        <w:tc>
          <w:tcPr>
            <w:cnfStyle w:val="001000000000"/>
            <w:tcW w:w="1943" w:type="dxa"/>
          </w:tcPr>
          <w:p w:rsidR="00CD5654" w:rsidRDefault="00CD5654" w:rsidP="00CD5654">
            <w:pPr>
              <w:pStyle w:val="NoSpacing"/>
            </w:pPr>
            <w:r>
              <w:t>Open Grade 5</w:t>
            </w:r>
          </w:p>
        </w:tc>
        <w:tc>
          <w:tcPr>
            <w:tcW w:w="830" w:type="dxa"/>
          </w:tcPr>
          <w:p w:rsidR="00CD5654" w:rsidRDefault="00CD5654" w:rsidP="00CD5654">
            <w:pPr>
              <w:pStyle w:val="NoSpacing"/>
              <w:cnfStyle w:val="000000100000"/>
            </w:pPr>
            <w:r>
              <w:t>$50.00</w:t>
            </w:r>
          </w:p>
        </w:tc>
        <w:tc>
          <w:tcPr>
            <w:tcW w:w="1471" w:type="dxa"/>
          </w:tcPr>
          <w:p w:rsidR="00CD5654" w:rsidRDefault="00CD5654" w:rsidP="00CD5654">
            <w:pPr>
              <w:pStyle w:val="NoSpacing"/>
              <w:cnfStyle w:val="000000100000"/>
            </w:pPr>
            <w:r>
              <w:t>Prelim 1A (2009)</w:t>
            </w:r>
          </w:p>
        </w:tc>
        <w:tc>
          <w:tcPr>
            <w:tcW w:w="1109" w:type="dxa"/>
          </w:tcPr>
          <w:p w:rsidR="00CD5654" w:rsidRDefault="00CD5654" w:rsidP="00CD5654">
            <w:pPr>
              <w:pStyle w:val="NoSpacing"/>
              <w:cnfStyle w:val="000000100000"/>
            </w:pPr>
            <w:r>
              <w:t>60 x 20</w:t>
            </w:r>
          </w:p>
        </w:tc>
      </w:tr>
      <w:tr w:rsidR="00CD5654" w:rsidTr="00CD5654">
        <w:trPr>
          <w:cnfStyle w:val="000000010000"/>
        </w:trPr>
        <w:tc>
          <w:tcPr>
            <w:cnfStyle w:val="001000000000"/>
            <w:tcW w:w="1943" w:type="dxa"/>
          </w:tcPr>
          <w:p w:rsidR="00CD5654" w:rsidRDefault="00CD5654" w:rsidP="00CD5654">
            <w:pPr>
              <w:pStyle w:val="NoSpacing"/>
            </w:pPr>
            <w:r>
              <w:t>PC Grade 1</w:t>
            </w:r>
          </w:p>
        </w:tc>
        <w:tc>
          <w:tcPr>
            <w:tcW w:w="830" w:type="dxa"/>
          </w:tcPr>
          <w:p w:rsidR="00CD5654" w:rsidRDefault="00CD5654" w:rsidP="00CD5654">
            <w:pPr>
              <w:pStyle w:val="NoSpacing"/>
              <w:cnfStyle w:val="000000010000"/>
            </w:pPr>
            <w:r>
              <w:t>$50.00</w:t>
            </w:r>
          </w:p>
        </w:tc>
        <w:tc>
          <w:tcPr>
            <w:tcW w:w="1471" w:type="dxa"/>
          </w:tcPr>
          <w:p w:rsidR="00CD5654" w:rsidRDefault="00CD5654" w:rsidP="00CD5654">
            <w:pPr>
              <w:pStyle w:val="NoSpacing"/>
              <w:cnfStyle w:val="000000010000"/>
            </w:pPr>
            <w:r>
              <w:t>Novice 2D (2009)</w:t>
            </w:r>
          </w:p>
        </w:tc>
        <w:tc>
          <w:tcPr>
            <w:tcW w:w="1109" w:type="dxa"/>
          </w:tcPr>
          <w:p w:rsidR="00CD5654" w:rsidRDefault="00CD5654" w:rsidP="00CD5654">
            <w:pPr>
              <w:pStyle w:val="NoSpacing"/>
              <w:cnfStyle w:val="000000010000"/>
            </w:pPr>
            <w:r>
              <w:t>60 x 20</w:t>
            </w:r>
          </w:p>
        </w:tc>
      </w:tr>
      <w:tr w:rsidR="00CD5654" w:rsidTr="00CD5654">
        <w:trPr>
          <w:cnfStyle w:val="000000100000"/>
        </w:trPr>
        <w:tc>
          <w:tcPr>
            <w:cnfStyle w:val="001000000000"/>
            <w:tcW w:w="1943" w:type="dxa"/>
          </w:tcPr>
          <w:p w:rsidR="00CD5654" w:rsidRDefault="00CD5654" w:rsidP="00CD5654">
            <w:pPr>
              <w:pStyle w:val="NoSpacing"/>
            </w:pPr>
            <w:r>
              <w:t>PC Grade 2</w:t>
            </w:r>
          </w:p>
        </w:tc>
        <w:tc>
          <w:tcPr>
            <w:tcW w:w="830" w:type="dxa"/>
          </w:tcPr>
          <w:p w:rsidR="00CD5654" w:rsidRDefault="00CD5654" w:rsidP="00CD5654">
            <w:pPr>
              <w:pStyle w:val="NoSpacing"/>
              <w:cnfStyle w:val="000000100000"/>
            </w:pPr>
            <w:r>
              <w:t>$50.00</w:t>
            </w:r>
          </w:p>
        </w:tc>
        <w:tc>
          <w:tcPr>
            <w:tcW w:w="1471" w:type="dxa"/>
          </w:tcPr>
          <w:p w:rsidR="00CD5654" w:rsidRDefault="00CD5654" w:rsidP="00CD5654">
            <w:pPr>
              <w:pStyle w:val="NoSpacing"/>
              <w:cnfStyle w:val="000000100000"/>
            </w:pPr>
            <w:r>
              <w:t>Novice 2C (2009)</w:t>
            </w:r>
          </w:p>
        </w:tc>
        <w:tc>
          <w:tcPr>
            <w:tcW w:w="1109" w:type="dxa"/>
          </w:tcPr>
          <w:p w:rsidR="00CD5654" w:rsidRDefault="00CD5654" w:rsidP="00CD5654">
            <w:pPr>
              <w:pStyle w:val="NoSpacing"/>
              <w:cnfStyle w:val="000000100000"/>
            </w:pPr>
            <w:r>
              <w:t>60 x 20</w:t>
            </w:r>
          </w:p>
        </w:tc>
      </w:tr>
      <w:tr w:rsidR="00CD5654" w:rsidTr="00CD5654">
        <w:trPr>
          <w:cnfStyle w:val="000000010000"/>
        </w:trPr>
        <w:tc>
          <w:tcPr>
            <w:cnfStyle w:val="001000000000"/>
            <w:tcW w:w="1943" w:type="dxa"/>
          </w:tcPr>
          <w:p w:rsidR="00CD5654" w:rsidRDefault="00CD5654" w:rsidP="00CD5654">
            <w:pPr>
              <w:pStyle w:val="NoSpacing"/>
            </w:pPr>
            <w:r>
              <w:t>PC Grade 3</w:t>
            </w:r>
          </w:p>
        </w:tc>
        <w:tc>
          <w:tcPr>
            <w:tcW w:w="830" w:type="dxa"/>
          </w:tcPr>
          <w:p w:rsidR="00CD5654" w:rsidRDefault="00CD5654" w:rsidP="00CD5654">
            <w:pPr>
              <w:pStyle w:val="NoSpacing"/>
              <w:cnfStyle w:val="000000010000"/>
            </w:pPr>
            <w:r>
              <w:t>$50.00</w:t>
            </w:r>
          </w:p>
        </w:tc>
        <w:tc>
          <w:tcPr>
            <w:tcW w:w="1471" w:type="dxa"/>
          </w:tcPr>
          <w:p w:rsidR="00CD5654" w:rsidRDefault="00CD5654" w:rsidP="00CD5654">
            <w:pPr>
              <w:pStyle w:val="NoSpacing"/>
              <w:cnfStyle w:val="000000010000"/>
            </w:pPr>
            <w:r>
              <w:t>Prelim 1D (2009)</w:t>
            </w:r>
          </w:p>
        </w:tc>
        <w:tc>
          <w:tcPr>
            <w:tcW w:w="1109" w:type="dxa"/>
          </w:tcPr>
          <w:p w:rsidR="00CD5654" w:rsidRDefault="00CD5654" w:rsidP="00CD5654">
            <w:pPr>
              <w:pStyle w:val="NoSpacing"/>
              <w:cnfStyle w:val="000000010000"/>
            </w:pPr>
            <w:r>
              <w:t>60 x 20</w:t>
            </w:r>
          </w:p>
        </w:tc>
      </w:tr>
      <w:tr w:rsidR="00CD5654" w:rsidTr="00CD5654">
        <w:trPr>
          <w:cnfStyle w:val="000000100000"/>
        </w:trPr>
        <w:tc>
          <w:tcPr>
            <w:cnfStyle w:val="001000000000"/>
            <w:tcW w:w="1943" w:type="dxa"/>
          </w:tcPr>
          <w:p w:rsidR="00CD5654" w:rsidRDefault="00CD5654" w:rsidP="00CD5654">
            <w:pPr>
              <w:pStyle w:val="NoSpacing"/>
            </w:pPr>
            <w:r>
              <w:t>PC Grade 4</w:t>
            </w:r>
          </w:p>
        </w:tc>
        <w:tc>
          <w:tcPr>
            <w:tcW w:w="830" w:type="dxa"/>
          </w:tcPr>
          <w:p w:rsidR="00CD5654" w:rsidRDefault="00CD5654" w:rsidP="00CD5654">
            <w:pPr>
              <w:pStyle w:val="NoSpacing"/>
              <w:cnfStyle w:val="000000100000"/>
            </w:pPr>
            <w:r>
              <w:t>$50.00</w:t>
            </w:r>
          </w:p>
        </w:tc>
        <w:tc>
          <w:tcPr>
            <w:tcW w:w="1471" w:type="dxa"/>
          </w:tcPr>
          <w:p w:rsidR="00CD5654" w:rsidRDefault="00CD5654" w:rsidP="00CD5654">
            <w:pPr>
              <w:pStyle w:val="NoSpacing"/>
              <w:cnfStyle w:val="000000100000"/>
            </w:pPr>
            <w:r>
              <w:t>PC 4 Test B (2009)</w:t>
            </w:r>
          </w:p>
        </w:tc>
        <w:tc>
          <w:tcPr>
            <w:tcW w:w="1109" w:type="dxa"/>
          </w:tcPr>
          <w:p w:rsidR="00CD5654" w:rsidRDefault="00CD5654" w:rsidP="00CD5654">
            <w:pPr>
              <w:pStyle w:val="NoSpacing"/>
              <w:cnfStyle w:val="000000100000"/>
            </w:pPr>
            <w:r>
              <w:t>40 x 20</w:t>
            </w:r>
          </w:p>
        </w:tc>
      </w:tr>
      <w:tr w:rsidR="00CD5654" w:rsidTr="00CD5654">
        <w:trPr>
          <w:cnfStyle w:val="000000010000"/>
        </w:trPr>
        <w:tc>
          <w:tcPr>
            <w:cnfStyle w:val="001000000000"/>
            <w:tcW w:w="1943" w:type="dxa"/>
          </w:tcPr>
          <w:p w:rsidR="00CD5654" w:rsidRDefault="00CD5654" w:rsidP="00CD5654">
            <w:pPr>
              <w:pStyle w:val="NoSpacing"/>
            </w:pPr>
            <w:r>
              <w:t>PC Grade 5</w:t>
            </w:r>
          </w:p>
        </w:tc>
        <w:tc>
          <w:tcPr>
            <w:tcW w:w="830" w:type="dxa"/>
          </w:tcPr>
          <w:p w:rsidR="00CD5654" w:rsidRDefault="00CD5654" w:rsidP="00CD5654">
            <w:pPr>
              <w:pStyle w:val="NoSpacing"/>
              <w:cnfStyle w:val="000000010000"/>
            </w:pPr>
            <w:r>
              <w:t>$50.00</w:t>
            </w:r>
          </w:p>
        </w:tc>
        <w:tc>
          <w:tcPr>
            <w:tcW w:w="1471" w:type="dxa"/>
          </w:tcPr>
          <w:p w:rsidR="00CD5654" w:rsidRDefault="00CD5654" w:rsidP="00CD5654">
            <w:pPr>
              <w:pStyle w:val="NoSpacing"/>
              <w:cnfStyle w:val="000000010000"/>
            </w:pPr>
            <w:r>
              <w:t>PC 5 Test B (2009)</w:t>
            </w:r>
          </w:p>
        </w:tc>
        <w:tc>
          <w:tcPr>
            <w:tcW w:w="1109" w:type="dxa"/>
          </w:tcPr>
          <w:p w:rsidR="00CD5654" w:rsidRDefault="00CD5654" w:rsidP="00CD5654">
            <w:pPr>
              <w:pStyle w:val="NoSpacing"/>
              <w:cnfStyle w:val="000000010000"/>
            </w:pPr>
            <w:r>
              <w:t>40 x 20</w:t>
            </w:r>
          </w:p>
        </w:tc>
      </w:tr>
    </w:tbl>
    <w:p w:rsidR="00CD5654" w:rsidRDefault="00066A03">
      <w:pPr>
        <w:spacing w:after="200" w:line="276" w:lineRule="auto"/>
        <w:rPr>
          <w:rFonts w:asciiTheme="minorHAnsi" w:eastAsiaTheme="minorHAnsi" w:hAnsiTheme="minorHAnsi" w:cstheme="minorHAnsi"/>
          <w:sz w:val="28"/>
          <w:lang w:val="en-AU" w:eastAsia="en-US"/>
        </w:rPr>
      </w:pPr>
      <w:r>
        <w:rPr>
          <w:rFonts w:cstheme="minorHAnsi"/>
          <w:sz w:val="28"/>
        </w:rPr>
        <w:br w:type="page"/>
      </w:r>
    </w:p>
    <w:p w:rsidR="00066A03" w:rsidRDefault="00066A03">
      <w:pPr>
        <w:spacing w:after="200" w:line="276" w:lineRule="auto"/>
        <w:rPr>
          <w:rFonts w:asciiTheme="minorHAnsi" w:eastAsiaTheme="minorHAnsi" w:hAnsiTheme="minorHAnsi" w:cstheme="minorHAnsi"/>
          <w:sz w:val="28"/>
          <w:lang w:val="en-AU" w:eastAsia="en-US"/>
        </w:rPr>
      </w:pPr>
    </w:p>
    <w:p w:rsidR="00AB425C" w:rsidRPr="00AB425C" w:rsidRDefault="00AB425C" w:rsidP="00AB425C">
      <w:pPr>
        <w:autoSpaceDE w:val="0"/>
        <w:autoSpaceDN w:val="0"/>
        <w:adjustRightInd w:val="0"/>
        <w:rPr>
          <w:rFonts w:eastAsiaTheme="minorHAnsi"/>
          <w:color w:val="000000"/>
          <w:sz w:val="48"/>
          <w:szCs w:val="48"/>
          <w:lang w:val="en-AU" w:eastAsia="en-US"/>
        </w:rPr>
      </w:pPr>
      <w:proofErr w:type="gramStart"/>
      <w:r>
        <w:rPr>
          <w:rFonts w:eastAsiaTheme="minorHAnsi"/>
          <w:b/>
          <w:bCs/>
          <w:color w:val="000000"/>
          <w:sz w:val="48"/>
          <w:szCs w:val="48"/>
          <w:lang w:val="en-AU" w:eastAsia="en-US"/>
        </w:rPr>
        <w:t xml:space="preserve">TWEPC </w:t>
      </w:r>
      <w:r w:rsidRPr="00AB425C">
        <w:rPr>
          <w:rFonts w:eastAsiaTheme="minorHAnsi"/>
          <w:b/>
          <w:bCs/>
          <w:color w:val="000000"/>
          <w:sz w:val="48"/>
          <w:szCs w:val="48"/>
          <w:lang w:val="en-AU" w:eastAsia="en-US"/>
        </w:rPr>
        <w:t xml:space="preserve"> ODE</w:t>
      </w:r>
      <w:proofErr w:type="gramEnd"/>
      <w:r w:rsidRPr="00AB425C">
        <w:rPr>
          <w:rFonts w:eastAsiaTheme="minorHAnsi"/>
          <w:b/>
          <w:bCs/>
          <w:color w:val="000000"/>
          <w:sz w:val="48"/>
          <w:szCs w:val="48"/>
          <w:lang w:val="en-AU" w:eastAsia="en-US"/>
        </w:rPr>
        <w:t xml:space="preserve"> </w:t>
      </w:r>
      <w:r>
        <w:rPr>
          <w:rFonts w:eastAsiaTheme="minorHAnsi"/>
          <w:b/>
          <w:bCs/>
          <w:color w:val="000000"/>
          <w:sz w:val="48"/>
          <w:szCs w:val="48"/>
          <w:lang w:val="en-AU" w:eastAsia="en-US"/>
        </w:rPr>
        <w:t xml:space="preserve">April 2013 </w:t>
      </w:r>
      <w:r w:rsidRPr="00AB425C">
        <w:rPr>
          <w:rFonts w:eastAsiaTheme="minorHAnsi"/>
          <w:b/>
          <w:bCs/>
          <w:color w:val="000000"/>
          <w:sz w:val="48"/>
          <w:szCs w:val="48"/>
          <w:lang w:val="en-AU" w:eastAsia="en-US"/>
        </w:rPr>
        <w:t xml:space="preserve"> </w:t>
      </w:r>
    </w:p>
    <w:p w:rsidR="00AB425C" w:rsidRPr="00AB425C" w:rsidRDefault="00AB425C" w:rsidP="00AB425C">
      <w:pPr>
        <w:autoSpaceDE w:val="0"/>
        <w:autoSpaceDN w:val="0"/>
        <w:adjustRightInd w:val="0"/>
        <w:rPr>
          <w:rFonts w:eastAsiaTheme="minorHAnsi"/>
          <w:color w:val="000000"/>
          <w:sz w:val="36"/>
          <w:szCs w:val="36"/>
          <w:lang w:val="en-AU" w:eastAsia="en-US"/>
        </w:rPr>
      </w:pPr>
      <w:r w:rsidRPr="00AB425C">
        <w:rPr>
          <w:rFonts w:eastAsiaTheme="minorHAnsi"/>
          <w:b/>
          <w:bCs/>
          <w:color w:val="000000"/>
          <w:sz w:val="36"/>
          <w:szCs w:val="36"/>
          <w:lang w:val="en-AU" w:eastAsia="en-US"/>
        </w:rPr>
        <w:t xml:space="preserve">Dressage, XC and SJ start times </w:t>
      </w:r>
    </w:p>
    <w:p w:rsidR="00AB425C" w:rsidRDefault="00AB425C" w:rsidP="00AB425C">
      <w:pPr>
        <w:spacing w:after="200" w:line="276" w:lineRule="auto"/>
        <w:rPr>
          <w:rFonts w:eastAsiaTheme="minorHAnsi"/>
          <w:b/>
          <w:bCs/>
          <w:color w:val="000000"/>
          <w:sz w:val="36"/>
          <w:szCs w:val="36"/>
          <w:lang w:val="en-AU" w:eastAsia="en-US"/>
        </w:rPr>
      </w:pPr>
      <w:r w:rsidRPr="00AB425C">
        <w:rPr>
          <w:rFonts w:eastAsiaTheme="minorHAnsi"/>
          <w:b/>
          <w:bCs/>
          <w:color w:val="000000"/>
          <w:sz w:val="36"/>
          <w:szCs w:val="36"/>
          <w:lang w:val="en-AU" w:eastAsia="en-US"/>
        </w:rPr>
        <w:t xml:space="preserve">Section 2 Class 2 B Grade Open </w:t>
      </w:r>
    </w:p>
    <w:tbl>
      <w:tblPr>
        <w:tblStyle w:val="TableGrid"/>
        <w:tblW w:w="0" w:type="auto"/>
        <w:tblLook w:val="04A0"/>
      </w:tblPr>
      <w:tblGrid>
        <w:gridCol w:w="908"/>
        <w:gridCol w:w="2052"/>
        <w:gridCol w:w="1818"/>
        <w:gridCol w:w="1679"/>
        <w:gridCol w:w="1511"/>
        <w:gridCol w:w="1357"/>
        <w:gridCol w:w="1357"/>
      </w:tblGrid>
      <w:tr w:rsidR="00AB425C" w:rsidTr="00AB425C">
        <w:tc>
          <w:tcPr>
            <w:tcW w:w="908"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NO</w:t>
            </w:r>
          </w:p>
        </w:tc>
        <w:tc>
          <w:tcPr>
            <w:tcW w:w="2052"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Rider</w:t>
            </w:r>
          </w:p>
        </w:tc>
        <w:tc>
          <w:tcPr>
            <w:tcW w:w="1818"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Horse</w:t>
            </w:r>
          </w:p>
        </w:tc>
        <w:tc>
          <w:tcPr>
            <w:tcW w:w="1679"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Club</w:t>
            </w:r>
          </w:p>
        </w:tc>
        <w:tc>
          <w:tcPr>
            <w:tcW w:w="1511"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 xml:space="preserve">Dressage </w:t>
            </w:r>
          </w:p>
        </w:tc>
        <w:tc>
          <w:tcPr>
            <w:tcW w:w="1357"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XC</w:t>
            </w:r>
          </w:p>
        </w:tc>
        <w:tc>
          <w:tcPr>
            <w:tcW w:w="1357" w:type="dxa"/>
          </w:tcPr>
          <w:p w:rsidR="00AB425C" w:rsidRPr="00AB425C" w:rsidRDefault="00AB425C" w:rsidP="00AB425C">
            <w:pPr>
              <w:spacing w:after="200" w:line="276" w:lineRule="auto"/>
              <w:rPr>
                <w:rFonts w:asciiTheme="minorHAnsi" w:hAnsiTheme="minorHAnsi" w:cstheme="minorHAnsi"/>
                <w:b/>
                <w:sz w:val="28"/>
              </w:rPr>
            </w:pPr>
            <w:r w:rsidRPr="00AB425C">
              <w:rPr>
                <w:rFonts w:asciiTheme="minorHAnsi" w:hAnsiTheme="minorHAnsi" w:cstheme="minorHAnsi"/>
                <w:b/>
                <w:sz w:val="28"/>
              </w:rPr>
              <w:t>SJ</w:t>
            </w:r>
          </w:p>
        </w:tc>
      </w:tr>
      <w:tr w:rsidR="00AB425C" w:rsidTr="00AB425C">
        <w:tc>
          <w:tcPr>
            <w:tcW w:w="908" w:type="dxa"/>
          </w:tcPr>
          <w:p w:rsidR="00AB425C" w:rsidRDefault="00AB425C" w:rsidP="00AB425C">
            <w:pPr>
              <w:spacing w:after="200" w:line="276" w:lineRule="auto"/>
              <w:rPr>
                <w:rFonts w:cstheme="minorHAnsi"/>
                <w:sz w:val="28"/>
              </w:rPr>
            </w:pPr>
          </w:p>
        </w:tc>
        <w:tc>
          <w:tcPr>
            <w:tcW w:w="2052" w:type="dxa"/>
          </w:tcPr>
          <w:p w:rsidR="00AB425C" w:rsidRDefault="00AB425C" w:rsidP="00AB425C">
            <w:pPr>
              <w:spacing w:after="200" w:line="276" w:lineRule="auto"/>
              <w:rPr>
                <w:rFonts w:cstheme="minorHAnsi"/>
                <w:sz w:val="28"/>
              </w:rPr>
            </w:pPr>
          </w:p>
        </w:tc>
        <w:tc>
          <w:tcPr>
            <w:tcW w:w="1818" w:type="dxa"/>
          </w:tcPr>
          <w:p w:rsidR="00AB425C" w:rsidRDefault="00AB425C" w:rsidP="00AB425C">
            <w:pPr>
              <w:spacing w:after="200" w:line="276" w:lineRule="auto"/>
              <w:rPr>
                <w:rFonts w:cstheme="minorHAnsi"/>
                <w:sz w:val="28"/>
              </w:rPr>
            </w:pPr>
          </w:p>
        </w:tc>
        <w:tc>
          <w:tcPr>
            <w:tcW w:w="1679" w:type="dxa"/>
          </w:tcPr>
          <w:p w:rsidR="00AB425C" w:rsidRDefault="00AB425C" w:rsidP="00AB425C">
            <w:pPr>
              <w:spacing w:after="200" w:line="276" w:lineRule="auto"/>
              <w:rPr>
                <w:rFonts w:cstheme="minorHAnsi"/>
                <w:sz w:val="28"/>
              </w:rPr>
            </w:pPr>
          </w:p>
        </w:tc>
        <w:tc>
          <w:tcPr>
            <w:tcW w:w="1511"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r>
      <w:tr w:rsidR="00AB425C" w:rsidTr="00AB425C">
        <w:tc>
          <w:tcPr>
            <w:tcW w:w="908" w:type="dxa"/>
          </w:tcPr>
          <w:p w:rsidR="00AB425C" w:rsidRDefault="00AB425C" w:rsidP="00AB425C">
            <w:pPr>
              <w:spacing w:after="200" w:line="276" w:lineRule="auto"/>
              <w:rPr>
                <w:rFonts w:cstheme="minorHAnsi"/>
                <w:sz w:val="28"/>
              </w:rPr>
            </w:pPr>
          </w:p>
        </w:tc>
        <w:tc>
          <w:tcPr>
            <w:tcW w:w="2052" w:type="dxa"/>
          </w:tcPr>
          <w:p w:rsidR="00AB425C" w:rsidRDefault="00AB425C" w:rsidP="00AB425C">
            <w:pPr>
              <w:spacing w:after="200" w:line="276" w:lineRule="auto"/>
              <w:rPr>
                <w:rFonts w:cstheme="minorHAnsi"/>
                <w:sz w:val="28"/>
              </w:rPr>
            </w:pPr>
          </w:p>
        </w:tc>
        <w:tc>
          <w:tcPr>
            <w:tcW w:w="1818" w:type="dxa"/>
          </w:tcPr>
          <w:p w:rsidR="00AB425C" w:rsidRDefault="00AB425C" w:rsidP="00AB425C">
            <w:pPr>
              <w:spacing w:after="200" w:line="276" w:lineRule="auto"/>
              <w:rPr>
                <w:rFonts w:cstheme="minorHAnsi"/>
                <w:sz w:val="28"/>
              </w:rPr>
            </w:pPr>
          </w:p>
        </w:tc>
        <w:tc>
          <w:tcPr>
            <w:tcW w:w="1679" w:type="dxa"/>
          </w:tcPr>
          <w:p w:rsidR="00AB425C" w:rsidRDefault="00AB425C" w:rsidP="00AB425C">
            <w:pPr>
              <w:spacing w:after="200" w:line="276" w:lineRule="auto"/>
              <w:rPr>
                <w:rFonts w:cstheme="minorHAnsi"/>
                <w:sz w:val="28"/>
              </w:rPr>
            </w:pPr>
          </w:p>
        </w:tc>
        <w:tc>
          <w:tcPr>
            <w:tcW w:w="1511"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r>
      <w:tr w:rsidR="00AB425C" w:rsidTr="00AB425C">
        <w:tc>
          <w:tcPr>
            <w:tcW w:w="908" w:type="dxa"/>
          </w:tcPr>
          <w:p w:rsidR="00AB425C" w:rsidRDefault="00AB425C" w:rsidP="00AB425C">
            <w:pPr>
              <w:spacing w:after="200" w:line="276" w:lineRule="auto"/>
              <w:rPr>
                <w:rFonts w:cstheme="minorHAnsi"/>
                <w:sz w:val="28"/>
              </w:rPr>
            </w:pPr>
          </w:p>
        </w:tc>
        <w:tc>
          <w:tcPr>
            <w:tcW w:w="2052" w:type="dxa"/>
          </w:tcPr>
          <w:p w:rsidR="00AB425C" w:rsidRDefault="00AB425C" w:rsidP="00AB425C">
            <w:pPr>
              <w:spacing w:after="200" w:line="276" w:lineRule="auto"/>
              <w:rPr>
                <w:rFonts w:cstheme="minorHAnsi"/>
                <w:sz w:val="28"/>
              </w:rPr>
            </w:pPr>
          </w:p>
        </w:tc>
        <w:tc>
          <w:tcPr>
            <w:tcW w:w="1818" w:type="dxa"/>
          </w:tcPr>
          <w:p w:rsidR="00AB425C" w:rsidRDefault="00AB425C" w:rsidP="00AB425C">
            <w:pPr>
              <w:spacing w:after="200" w:line="276" w:lineRule="auto"/>
              <w:rPr>
                <w:rFonts w:cstheme="minorHAnsi"/>
                <w:sz w:val="28"/>
              </w:rPr>
            </w:pPr>
          </w:p>
        </w:tc>
        <w:tc>
          <w:tcPr>
            <w:tcW w:w="1679" w:type="dxa"/>
          </w:tcPr>
          <w:p w:rsidR="00AB425C" w:rsidRDefault="00AB425C" w:rsidP="00AB425C">
            <w:pPr>
              <w:spacing w:after="200" w:line="276" w:lineRule="auto"/>
              <w:rPr>
                <w:rFonts w:cstheme="minorHAnsi"/>
                <w:sz w:val="28"/>
              </w:rPr>
            </w:pPr>
          </w:p>
        </w:tc>
        <w:tc>
          <w:tcPr>
            <w:tcW w:w="1511"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r>
      <w:tr w:rsidR="00AB425C" w:rsidTr="00AB425C">
        <w:tc>
          <w:tcPr>
            <w:tcW w:w="908" w:type="dxa"/>
          </w:tcPr>
          <w:p w:rsidR="00AB425C" w:rsidRDefault="00AB425C" w:rsidP="00AB425C">
            <w:pPr>
              <w:spacing w:after="200" w:line="276" w:lineRule="auto"/>
              <w:rPr>
                <w:rFonts w:cstheme="minorHAnsi"/>
                <w:sz w:val="28"/>
              </w:rPr>
            </w:pPr>
          </w:p>
        </w:tc>
        <w:tc>
          <w:tcPr>
            <w:tcW w:w="2052" w:type="dxa"/>
          </w:tcPr>
          <w:p w:rsidR="00AB425C" w:rsidRDefault="00AB425C" w:rsidP="00AB425C">
            <w:pPr>
              <w:spacing w:after="200" w:line="276" w:lineRule="auto"/>
              <w:rPr>
                <w:rFonts w:cstheme="minorHAnsi"/>
                <w:sz w:val="28"/>
              </w:rPr>
            </w:pPr>
          </w:p>
        </w:tc>
        <w:tc>
          <w:tcPr>
            <w:tcW w:w="1818" w:type="dxa"/>
          </w:tcPr>
          <w:p w:rsidR="00AB425C" w:rsidRDefault="00AB425C" w:rsidP="00AB425C">
            <w:pPr>
              <w:spacing w:after="200" w:line="276" w:lineRule="auto"/>
              <w:rPr>
                <w:rFonts w:cstheme="minorHAnsi"/>
                <w:sz w:val="28"/>
              </w:rPr>
            </w:pPr>
          </w:p>
        </w:tc>
        <w:tc>
          <w:tcPr>
            <w:tcW w:w="1679" w:type="dxa"/>
          </w:tcPr>
          <w:p w:rsidR="00AB425C" w:rsidRDefault="00AB425C" w:rsidP="00AB425C">
            <w:pPr>
              <w:spacing w:after="200" w:line="276" w:lineRule="auto"/>
              <w:rPr>
                <w:rFonts w:cstheme="minorHAnsi"/>
                <w:sz w:val="28"/>
              </w:rPr>
            </w:pPr>
          </w:p>
        </w:tc>
        <w:tc>
          <w:tcPr>
            <w:tcW w:w="1511"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r>
      <w:tr w:rsidR="00AB425C" w:rsidTr="00AB425C">
        <w:tc>
          <w:tcPr>
            <w:tcW w:w="908" w:type="dxa"/>
          </w:tcPr>
          <w:p w:rsidR="00AB425C" w:rsidRDefault="00AB425C" w:rsidP="00AB425C">
            <w:pPr>
              <w:spacing w:after="200" w:line="276" w:lineRule="auto"/>
              <w:rPr>
                <w:rFonts w:cstheme="minorHAnsi"/>
                <w:sz w:val="28"/>
              </w:rPr>
            </w:pPr>
          </w:p>
        </w:tc>
        <w:tc>
          <w:tcPr>
            <w:tcW w:w="2052" w:type="dxa"/>
          </w:tcPr>
          <w:p w:rsidR="00AB425C" w:rsidRDefault="00AB425C" w:rsidP="00AB425C">
            <w:pPr>
              <w:spacing w:after="200" w:line="276" w:lineRule="auto"/>
              <w:rPr>
                <w:rFonts w:cstheme="minorHAnsi"/>
                <w:sz w:val="28"/>
              </w:rPr>
            </w:pPr>
          </w:p>
        </w:tc>
        <w:tc>
          <w:tcPr>
            <w:tcW w:w="1818" w:type="dxa"/>
          </w:tcPr>
          <w:p w:rsidR="00AB425C" w:rsidRDefault="00AB425C" w:rsidP="00AB425C">
            <w:pPr>
              <w:spacing w:after="200" w:line="276" w:lineRule="auto"/>
              <w:rPr>
                <w:rFonts w:cstheme="minorHAnsi"/>
                <w:sz w:val="28"/>
              </w:rPr>
            </w:pPr>
          </w:p>
        </w:tc>
        <w:tc>
          <w:tcPr>
            <w:tcW w:w="1679" w:type="dxa"/>
          </w:tcPr>
          <w:p w:rsidR="00AB425C" w:rsidRDefault="00AB425C" w:rsidP="00AB425C">
            <w:pPr>
              <w:spacing w:after="200" w:line="276" w:lineRule="auto"/>
              <w:rPr>
                <w:rFonts w:cstheme="minorHAnsi"/>
                <w:sz w:val="28"/>
              </w:rPr>
            </w:pPr>
          </w:p>
        </w:tc>
        <w:tc>
          <w:tcPr>
            <w:tcW w:w="1511"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c>
          <w:tcPr>
            <w:tcW w:w="1357" w:type="dxa"/>
          </w:tcPr>
          <w:p w:rsidR="00AB425C" w:rsidRDefault="00AB425C" w:rsidP="00AB425C">
            <w:pPr>
              <w:spacing w:after="200" w:line="276" w:lineRule="auto"/>
              <w:rPr>
                <w:rFonts w:cstheme="minorHAnsi"/>
                <w:sz w:val="28"/>
              </w:rPr>
            </w:pPr>
          </w:p>
        </w:tc>
      </w:tr>
    </w:tbl>
    <w:p w:rsidR="00066A03" w:rsidRDefault="00066A03" w:rsidP="00AB425C">
      <w:pPr>
        <w:spacing w:after="200" w:line="276" w:lineRule="auto"/>
        <w:rPr>
          <w:rFonts w:cstheme="minorHAnsi"/>
          <w:sz w:val="28"/>
        </w:rPr>
      </w:pPr>
      <w:r>
        <w:rPr>
          <w:rFonts w:cstheme="minorHAnsi"/>
          <w:sz w:val="28"/>
        </w:rPr>
        <w:br w:type="page"/>
      </w:r>
      <w:r>
        <w:rPr>
          <w:rFonts w:cstheme="minorHAnsi"/>
          <w:sz w:val="28"/>
        </w:rPr>
        <w:lastRenderedPageBreak/>
        <w:t>Insert draw</w:t>
      </w:r>
    </w:p>
    <w:p w:rsidR="00066A03" w:rsidRDefault="00066A03">
      <w:pPr>
        <w:spacing w:after="200" w:line="276" w:lineRule="auto"/>
        <w:rPr>
          <w:rFonts w:cstheme="minorHAnsi"/>
          <w:sz w:val="28"/>
        </w:rPr>
      </w:pPr>
      <w:r>
        <w:rPr>
          <w:rFonts w:cstheme="minorHAnsi"/>
          <w:sz w:val="28"/>
        </w:rPr>
        <w:br w:type="page"/>
      </w:r>
    </w:p>
    <w:p w:rsidR="00066A03" w:rsidRDefault="00066A03" w:rsidP="00066A03">
      <w:pPr>
        <w:spacing w:after="200" w:line="276" w:lineRule="auto"/>
        <w:rPr>
          <w:rFonts w:asciiTheme="minorHAnsi" w:eastAsiaTheme="minorHAnsi" w:hAnsiTheme="minorHAnsi" w:cstheme="minorHAnsi"/>
          <w:sz w:val="28"/>
          <w:lang w:val="en-AU" w:eastAsia="en-US"/>
        </w:rPr>
      </w:pPr>
      <w:r>
        <w:rPr>
          <w:rFonts w:asciiTheme="minorHAnsi" w:eastAsiaTheme="minorHAnsi" w:hAnsiTheme="minorHAnsi" w:cstheme="minorHAnsi"/>
          <w:sz w:val="28"/>
          <w:lang w:val="en-AU" w:eastAsia="en-US"/>
        </w:rPr>
        <w:lastRenderedPageBreak/>
        <w:t>Insert draw</w:t>
      </w:r>
    </w:p>
    <w:p w:rsidR="00066A03" w:rsidRDefault="00066A03">
      <w:pPr>
        <w:spacing w:after="200" w:line="276" w:lineRule="auto"/>
        <w:rPr>
          <w:rFonts w:asciiTheme="minorHAnsi" w:eastAsiaTheme="minorHAnsi" w:hAnsiTheme="minorHAnsi" w:cstheme="minorHAnsi"/>
          <w:sz w:val="28"/>
          <w:lang w:val="en-AU" w:eastAsia="en-US"/>
        </w:rPr>
      </w:pPr>
      <w:r>
        <w:rPr>
          <w:rFonts w:asciiTheme="minorHAnsi" w:eastAsiaTheme="minorHAnsi" w:hAnsiTheme="minorHAnsi" w:cstheme="minorHAnsi"/>
          <w:sz w:val="28"/>
          <w:lang w:val="en-AU" w:eastAsia="en-US"/>
        </w:rPr>
        <w:br w:type="page"/>
      </w:r>
    </w:p>
    <w:p w:rsidR="00066A03" w:rsidRDefault="00066A03" w:rsidP="00066A03">
      <w:pPr>
        <w:spacing w:after="200" w:line="276" w:lineRule="auto"/>
        <w:rPr>
          <w:rFonts w:asciiTheme="minorHAnsi" w:eastAsiaTheme="minorHAnsi" w:hAnsiTheme="minorHAnsi" w:cstheme="minorHAnsi"/>
          <w:sz w:val="28"/>
          <w:lang w:val="en-AU" w:eastAsia="en-US"/>
        </w:rPr>
      </w:pPr>
      <w:r>
        <w:rPr>
          <w:rFonts w:asciiTheme="minorHAnsi" w:eastAsiaTheme="minorHAnsi" w:hAnsiTheme="minorHAnsi" w:cstheme="minorHAnsi"/>
          <w:sz w:val="28"/>
          <w:lang w:val="en-AU" w:eastAsia="en-US"/>
        </w:rPr>
        <w:lastRenderedPageBreak/>
        <w:t>Insert cross country maps if available</w:t>
      </w:r>
    </w:p>
    <w:p w:rsidR="00CD5654" w:rsidRDefault="00CD5654" w:rsidP="00066A03">
      <w:pPr>
        <w:spacing w:after="200" w:line="276" w:lineRule="auto"/>
        <w:rPr>
          <w:rFonts w:asciiTheme="minorHAnsi" w:eastAsiaTheme="minorHAnsi" w:hAnsiTheme="minorHAnsi" w:cstheme="minorHAnsi"/>
          <w:sz w:val="28"/>
          <w:lang w:val="en-AU" w:eastAsia="en-US"/>
        </w:rPr>
      </w:pPr>
    </w:p>
    <w:p w:rsidR="00CD5654" w:rsidRDefault="00CD5654" w:rsidP="00066A03">
      <w:pPr>
        <w:spacing w:after="200" w:line="276" w:lineRule="auto"/>
        <w:rPr>
          <w:rFonts w:asciiTheme="minorHAnsi" w:eastAsiaTheme="minorHAnsi" w:hAnsiTheme="minorHAnsi" w:cstheme="minorHAnsi"/>
          <w:sz w:val="28"/>
          <w:lang w:val="en-AU" w:eastAsia="en-US"/>
        </w:rPr>
      </w:pPr>
    </w:p>
    <w:p w:rsidR="00301831" w:rsidRDefault="00CD5654">
      <w:pPr>
        <w:spacing w:after="200" w:line="276" w:lineRule="auto"/>
        <w:rPr>
          <w:rFonts w:asciiTheme="minorHAnsi" w:eastAsiaTheme="minorHAnsi" w:hAnsiTheme="minorHAnsi" w:cstheme="minorHAnsi"/>
          <w:sz w:val="28"/>
          <w:lang w:val="en-AU" w:eastAsia="en-US"/>
        </w:rPr>
      </w:pPr>
      <w:r>
        <w:rPr>
          <w:rFonts w:asciiTheme="minorHAnsi" w:eastAsiaTheme="minorHAnsi" w:hAnsiTheme="minorHAnsi" w:cstheme="minorHAnsi"/>
          <w:sz w:val="28"/>
          <w:lang w:val="en-AU" w:eastAsia="en-US"/>
        </w:rPr>
        <w:br w:type="page"/>
      </w:r>
      <w:r w:rsidR="00301831">
        <w:rPr>
          <w:rFonts w:asciiTheme="minorHAnsi" w:eastAsiaTheme="minorHAnsi" w:hAnsiTheme="minorHAnsi" w:cstheme="minorHAnsi"/>
          <w:noProof/>
          <w:sz w:val="28"/>
          <w:lang w:val="en-AU" w:eastAsia="en-AU"/>
        </w:rPr>
        <w:lastRenderedPageBreak/>
        <w:drawing>
          <wp:anchor distT="0" distB="0" distL="114300" distR="114300" simplePos="0" relativeHeight="251669504" behindDoc="0" locked="0" layoutInCell="1" allowOverlap="1">
            <wp:simplePos x="0" y="0"/>
            <wp:positionH relativeFrom="column">
              <wp:posOffset>3143250</wp:posOffset>
            </wp:positionH>
            <wp:positionV relativeFrom="paragraph">
              <wp:posOffset>7557582</wp:posOffset>
            </wp:positionV>
            <wp:extent cx="3295650" cy="1776917"/>
            <wp:effectExtent l="0" t="0" r="0" b="0"/>
            <wp:wrapNone/>
            <wp:docPr id="13" name="Picture 1" descr="C:\Users\apaul\AppData\Local\Microsoft\Windows\Temporary Internet Files\Content.Outlook\F3Z0YDLW\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aul\AppData\Local\Microsoft\Windows\Temporary Internet Files\Content.Outlook\F3Z0YDLW\image001.png"/>
                    <pic:cNvPicPr>
                      <a:picLocks noChangeAspect="1" noChangeArrowheads="1"/>
                    </pic:cNvPicPr>
                  </pic:nvPicPr>
                  <pic:blipFill>
                    <a:blip r:embed="rId10" cstate="print"/>
                    <a:srcRect/>
                    <a:stretch>
                      <a:fillRect/>
                    </a:stretch>
                  </pic:blipFill>
                  <pic:spPr bwMode="auto">
                    <a:xfrm>
                      <a:off x="0" y="0"/>
                      <a:ext cx="3295650" cy="1776917"/>
                    </a:xfrm>
                    <a:prstGeom prst="rect">
                      <a:avLst/>
                    </a:prstGeom>
                    <a:noFill/>
                    <a:ln w="9525">
                      <a:noFill/>
                      <a:miter lim="800000"/>
                      <a:headEnd/>
                      <a:tailEnd/>
                    </a:ln>
                  </pic:spPr>
                </pic:pic>
              </a:graphicData>
            </a:graphic>
          </wp:anchor>
        </w:drawing>
      </w:r>
      <w:r w:rsidR="00301831">
        <w:rPr>
          <w:rFonts w:asciiTheme="minorHAnsi" w:eastAsiaTheme="minorHAnsi" w:hAnsiTheme="minorHAnsi" w:cstheme="minorHAnsi"/>
          <w:sz w:val="28"/>
          <w:lang w:val="en-AU" w:eastAsia="en-US"/>
        </w:rPr>
        <w:br w:type="page"/>
      </w:r>
    </w:p>
    <w:p w:rsidR="00CD5654" w:rsidRDefault="00CD5654">
      <w:pPr>
        <w:spacing w:after="200" w:line="276" w:lineRule="auto"/>
        <w:rPr>
          <w:rFonts w:asciiTheme="minorHAnsi" w:eastAsiaTheme="minorHAnsi" w:hAnsiTheme="minorHAnsi" w:cstheme="minorHAnsi"/>
          <w:sz w:val="28"/>
          <w:lang w:val="en-AU" w:eastAsia="en-US"/>
        </w:rPr>
      </w:pPr>
    </w:p>
    <w:p w:rsidR="00CD5654" w:rsidRDefault="00CD5654" w:rsidP="00CD5654">
      <w:pPr>
        <w:pStyle w:val="Default"/>
      </w:pPr>
      <w:r>
        <w:t>Copied from other program</w:t>
      </w:r>
    </w:p>
    <w:p w:rsidR="00CD5654" w:rsidRDefault="00CD5654" w:rsidP="00CD5654">
      <w:pPr>
        <w:pStyle w:val="Default"/>
      </w:pPr>
    </w:p>
    <w:p w:rsidR="00CD5654" w:rsidRDefault="00CD5654" w:rsidP="00CD5654">
      <w:pPr>
        <w:pStyle w:val="Default"/>
        <w:spacing w:after="22"/>
        <w:rPr>
          <w:sz w:val="23"/>
          <w:szCs w:val="23"/>
        </w:rPr>
      </w:pPr>
      <w:r>
        <w:rPr>
          <w:sz w:val="23"/>
          <w:szCs w:val="23"/>
        </w:rPr>
        <w:t xml:space="preserve">1. The One Day Event will be conducted under the current PCAWA rules for </w:t>
      </w:r>
      <w:proofErr w:type="spellStart"/>
      <w:r>
        <w:rPr>
          <w:sz w:val="23"/>
          <w:szCs w:val="23"/>
        </w:rPr>
        <w:t>Eventing</w:t>
      </w:r>
      <w:proofErr w:type="spellEnd"/>
      <w:r>
        <w:rPr>
          <w:sz w:val="23"/>
          <w:szCs w:val="23"/>
        </w:rPr>
        <w:t xml:space="preserve"> 2011 with amendments from 2012. </w:t>
      </w:r>
    </w:p>
    <w:p w:rsidR="00CD5654" w:rsidRDefault="00CD5654" w:rsidP="00CD5654">
      <w:pPr>
        <w:pStyle w:val="Default"/>
        <w:rPr>
          <w:sz w:val="23"/>
          <w:szCs w:val="23"/>
        </w:rPr>
      </w:pPr>
      <w:r>
        <w:rPr>
          <w:sz w:val="23"/>
          <w:szCs w:val="23"/>
        </w:rPr>
        <w:t xml:space="preserve">2. Heights and dressage tests are listed below. </w:t>
      </w:r>
    </w:p>
    <w:tbl>
      <w:tblPr>
        <w:tblW w:w="0" w:type="auto"/>
        <w:tblBorders>
          <w:top w:val="nil"/>
          <w:left w:val="nil"/>
          <w:bottom w:val="nil"/>
          <w:right w:val="nil"/>
        </w:tblBorders>
        <w:tblLayout w:type="fixed"/>
        <w:tblLook w:val="0000"/>
      </w:tblPr>
      <w:tblGrid>
        <w:gridCol w:w="1502"/>
        <w:gridCol w:w="1502"/>
        <w:gridCol w:w="1502"/>
        <w:gridCol w:w="1502"/>
        <w:gridCol w:w="1502"/>
        <w:gridCol w:w="1502"/>
      </w:tblGrid>
      <w:tr w:rsidR="00CD5654">
        <w:trPr>
          <w:trHeight w:val="559"/>
        </w:trPr>
        <w:tc>
          <w:tcPr>
            <w:tcW w:w="1502" w:type="dxa"/>
          </w:tcPr>
          <w:p w:rsidR="00CD5654" w:rsidRDefault="00CD5654">
            <w:pPr>
              <w:pStyle w:val="Default"/>
              <w:rPr>
                <w:sz w:val="23"/>
                <w:szCs w:val="23"/>
              </w:rPr>
            </w:pPr>
            <w:r>
              <w:rPr>
                <w:sz w:val="23"/>
                <w:szCs w:val="23"/>
              </w:rPr>
              <w:t xml:space="preserve">Grade </w:t>
            </w:r>
          </w:p>
        </w:tc>
        <w:tc>
          <w:tcPr>
            <w:tcW w:w="1502" w:type="dxa"/>
          </w:tcPr>
          <w:p w:rsidR="00CD5654" w:rsidRDefault="00CD5654">
            <w:pPr>
              <w:pStyle w:val="Default"/>
            </w:pPr>
            <w:r>
              <w:t xml:space="preserve">Dressage Tests </w:t>
            </w:r>
          </w:p>
        </w:tc>
        <w:tc>
          <w:tcPr>
            <w:tcW w:w="1502" w:type="dxa"/>
          </w:tcPr>
          <w:p w:rsidR="00CD5654" w:rsidRDefault="00CD5654">
            <w:pPr>
              <w:pStyle w:val="Default"/>
              <w:rPr>
                <w:sz w:val="23"/>
                <w:szCs w:val="23"/>
              </w:rPr>
            </w:pPr>
            <w:r>
              <w:rPr>
                <w:sz w:val="23"/>
                <w:szCs w:val="23"/>
              </w:rPr>
              <w:t xml:space="preserve">Cross Country </w:t>
            </w:r>
          </w:p>
          <w:p w:rsidR="00CD5654" w:rsidRDefault="00CD5654">
            <w:pPr>
              <w:pStyle w:val="Default"/>
              <w:rPr>
                <w:sz w:val="23"/>
                <w:szCs w:val="23"/>
              </w:rPr>
            </w:pPr>
            <w:r>
              <w:rPr>
                <w:sz w:val="23"/>
                <w:szCs w:val="23"/>
              </w:rPr>
              <w:t xml:space="preserve">Max Height </w:t>
            </w:r>
          </w:p>
          <w:p w:rsidR="00CD5654" w:rsidRDefault="00CD5654">
            <w:pPr>
              <w:pStyle w:val="Default"/>
              <w:rPr>
                <w:sz w:val="23"/>
                <w:szCs w:val="23"/>
              </w:rPr>
            </w:pPr>
            <w:r>
              <w:rPr>
                <w:sz w:val="23"/>
                <w:szCs w:val="23"/>
              </w:rPr>
              <w:t xml:space="preserve">(solid part of jump) </w:t>
            </w:r>
          </w:p>
        </w:tc>
        <w:tc>
          <w:tcPr>
            <w:tcW w:w="1502" w:type="dxa"/>
          </w:tcPr>
          <w:p w:rsidR="00CD5654" w:rsidRDefault="00CD5654">
            <w:pPr>
              <w:pStyle w:val="Default"/>
              <w:rPr>
                <w:sz w:val="23"/>
                <w:szCs w:val="23"/>
              </w:rPr>
            </w:pPr>
            <w:r>
              <w:rPr>
                <w:sz w:val="23"/>
                <w:szCs w:val="23"/>
              </w:rPr>
              <w:t xml:space="preserve">Cross Country </w:t>
            </w:r>
          </w:p>
          <w:p w:rsidR="00CD5654" w:rsidRDefault="00CD5654">
            <w:pPr>
              <w:pStyle w:val="Default"/>
              <w:rPr>
                <w:sz w:val="23"/>
                <w:szCs w:val="23"/>
              </w:rPr>
            </w:pPr>
            <w:r>
              <w:rPr>
                <w:sz w:val="23"/>
                <w:szCs w:val="23"/>
              </w:rPr>
              <w:t xml:space="preserve">Speed </w:t>
            </w:r>
          </w:p>
        </w:tc>
        <w:tc>
          <w:tcPr>
            <w:tcW w:w="1502" w:type="dxa"/>
          </w:tcPr>
          <w:p w:rsidR="00CD5654" w:rsidRDefault="00CD5654">
            <w:pPr>
              <w:pStyle w:val="Default"/>
              <w:rPr>
                <w:sz w:val="23"/>
                <w:szCs w:val="23"/>
              </w:rPr>
            </w:pPr>
            <w:r>
              <w:rPr>
                <w:sz w:val="23"/>
                <w:szCs w:val="23"/>
              </w:rPr>
              <w:t xml:space="preserve">Show Jump </w:t>
            </w:r>
          </w:p>
          <w:p w:rsidR="00CD5654" w:rsidRDefault="00CD5654">
            <w:pPr>
              <w:pStyle w:val="Default"/>
              <w:rPr>
                <w:sz w:val="23"/>
                <w:szCs w:val="23"/>
              </w:rPr>
            </w:pPr>
            <w:r>
              <w:rPr>
                <w:sz w:val="23"/>
                <w:szCs w:val="23"/>
              </w:rPr>
              <w:t xml:space="preserve">Max Height </w:t>
            </w:r>
          </w:p>
        </w:tc>
        <w:tc>
          <w:tcPr>
            <w:tcW w:w="1502" w:type="dxa"/>
          </w:tcPr>
          <w:p w:rsidR="00CD5654" w:rsidRDefault="00CD5654">
            <w:pPr>
              <w:pStyle w:val="Default"/>
              <w:rPr>
                <w:sz w:val="23"/>
                <w:szCs w:val="23"/>
              </w:rPr>
            </w:pPr>
            <w:r>
              <w:rPr>
                <w:sz w:val="23"/>
                <w:szCs w:val="23"/>
              </w:rPr>
              <w:t xml:space="preserve">Show Jump </w:t>
            </w:r>
          </w:p>
          <w:p w:rsidR="00CD5654" w:rsidRDefault="00CD5654">
            <w:pPr>
              <w:pStyle w:val="Default"/>
              <w:rPr>
                <w:sz w:val="23"/>
                <w:szCs w:val="23"/>
              </w:rPr>
            </w:pPr>
            <w:r>
              <w:rPr>
                <w:sz w:val="23"/>
                <w:szCs w:val="23"/>
              </w:rPr>
              <w:t xml:space="preserve">Speed </w:t>
            </w:r>
          </w:p>
        </w:tc>
      </w:tr>
      <w:tr w:rsidR="00CD5654">
        <w:trPr>
          <w:trHeight w:val="120"/>
        </w:trPr>
        <w:tc>
          <w:tcPr>
            <w:tcW w:w="1502" w:type="dxa"/>
          </w:tcPr>
          <w:p w:rsidR="00CD5654" w:rsidRDefault="00CD5654">
            <w:pPr>
              <w:pStyle w:val="Default"/>
              <w:rPr>
                <w:sz w:val="23"/>
                <w:szCs w:val="23"/>
              </w:rPr>
            </w:pPr>
            <w:r>
              <w:rPr>
                <w:sz w:val="23"/>
                <w:szCs w:val="23"/>
              </w:rPr>
              <w:t xml:space="preserve">B </w:t>
            </w:r>
          </w:p>
        </w:tc>
        <w:tc>
          <w:tcPr>
            <w:tcW w:w="1502" w:type="dxa"/>
          </w:tcPr>
          <w:p w:rsidR="00CD5654" w:rsidRDefault="00CD5654">
            <w:pPr>
              <w:pStyle w:val="Default"/>
              <w:rPr>
                <w:sz w:val="23"/>
                <w:szCs w:val="23"/>
              </w:rPr>
            </w:pPr>
            <w:r>
              <w:rPr>
                <w:sz w:val="23"/>
                <w:szCs w:val="23"/>
              </w:rPr>
              <w:t xml:space="preserve">Prelim 1d </w:t>
            </w:r>
          </w:p>
        </w:tc>
        <w:tc>
          <w:tcPr>
            <w:tcW w:w="1502" w:type="dxa"/>
          </w:tcPr>
          <w:p w:rsidR="00CD5654" w:rsidRDefault="00CD5654">
            <w:pPr>
              <w:pStyle w:val="Default"/>
              <w:rPr>
                <w:sz w:val="23"/>
                <w:szCs w:val="23"/>
              </w:rPr>
            </w:pPr>
            <w:r>
              <w:rPr>
                <w:sz w:val="23"/>
                <w:szCs w:val="23"/>
              </w:rPr>
              <w:t xml:space="preserve">0.95m </w:t>
            </w:r>
          </w:p>
        </w:tc>
        <w:tc>
          <w:tcPr>
            <w:tcW w:w="1502" w:type="dxa"/>
          </w:tcPr>
          <w:p w:rsidR="00CD5654" w:rsidRDefault="00CD5654">
            <w:pPr>
              <w:pStyle w:val="Default"/>
              <w:rPr>
                <w:sz w:val="23"/>
                <w:szCs w:val="23"/>
              </w:rPr>
            </w:pPr>
            <w:r>
              <w:rPr>
                <w:sz w:val="23"/>
                <w:szCs w:val="23"/>
              </w:rPr>
              <w:t xml:space="preserve">450mpm </w:t>
            </w:r>
          </w:p>
        </w:tc>
        <w:tc>
          <w:tcPr>
            <w:tcW w:w="1502" w:type="dxa"/>
          </w:tcPr>
          <w:p w:rsidR="00CD5654" w:rsidRDefault="00CD5654">
            <w:pPr>
              <w:pStyle w:val="Default"/>
              <w:rPr>
                <w:sz w:val="23"/>
                <w:szCs w:val="23"/>
              </w:rPr>
            </w:pPr>
            <w:r>
              <w:rPr>
                <w:sz w:val="23"/>
                <w:szCs w:val="23"/>
              </w:rPr>
              <w:t xml:space="preserve">0.95m </w:t>
            </w:r>
          </w:p>
        </w:tc>
        <w:tc>
          <w:tcPr>
            <w:tcW w:w="1502" w:type="dxa"/>
          </w:tcPr>
          <w:p w:rsidR="00CD5654" w:rsidRDefault="00CD5654">
            <w:pPr>
              <w:pStyle w:val="Default"/>
              <w:rPr>
                <w:sz w:val="23"/>
                <w:szCs w:val="23"/>
              </w:rPr>
            </w:pPr>
            <w:r>
              <w:rPr>
                <w:sz w:val="23"/>
                <w:szCs w:val="23"/>
              </w:rPr>
              <w:t xml:space="preserve">325mpm </w:t>
            </w:r>
          </w:p>
        </w:tc>
      </w:tr>
      <w:tr w:rsidR="00CD5654">
        <w:trPr>
          <w:trHeight w:val="120"/>
        </w:trPr>
        <w:tc>
          <w:tcPr>
            <w:tcW w:w="1502" w:type="dxa"/>
          </w:tcPr>
          <w:p w:rsidR="00CD5654" w:rsidRDefault="00CD5654">
            <w:pPr>
              <w:pStyle w:val="Default"/>
              <w:rPr>
                <w:sz w:val="23"/>
                <w:szCs w:val="23"/>
              </w:rPr>
            </w:pPr>
            <w:r>
              <w:rPr>
                <w:sz w:val="23"/>
                <w:szCs w:val="23"/>
              </w:rPr>
              <w:t xml:space="preserve">C </w:t>
            </w:r>
          </w:p>
        </w:tc>
        <w:tc>
          <w:tcPr>
            <w:tcW w:w="1502" w:type="dxa"/>
          </w:tcPr>
          <w:p w:rsidR="00CD5654" w:rsidRDefault="00CD5654">
            <w:pPr>
              <w:pStyle w:val="Default"/>
              <w:rPr>
                <w:sz w:val="23"/>
                <w:szCs w:val="23"/>
              </w:rPr>
            </w:pPr>
            <w:r>
              <w:rPr>
                <w:sz w:val="23"/>
                <w:szCs w:val="23"/>
              </w:rPr>
              <w:t xml:space="preserve">Prelim 1b </w:t>
            </w:r>
          </w:p>
        </w:tc>
        <w:tc>
          <w:tcPr>
            <w:tcW w:w="1502" w:type="dxa"/>
          </w:tcPr>
          <w:p w:rsidR="00CD5654" w:rsidRDefault="00CD5654">
            <w:pPr>
              <w:pStyle w:val="Default"/>
              <w:rPr>
                <w:sz w:val="23"/>
                <w:szCs w:val="23"/>
              </w:rPr>
            </w:pPr>
            <w:r>
              <w:rPr>
                <w:sz w:val="23"/>
                <w:szCs w:val="23"/>
              </w:rPr>
              <w:t xml:space="preserve">0.80m </w:t>
            </w:r>
          </w:p>
        </w:tc>
        <w:tc>
          <w:tcPr>
            <w:tcW w:w="1502" w:type="dxa"/>
          </w:tcPr>
          <w:p w:rsidR="00CD5654" w:rsidRDefault="00CD5654">
            <w:pPr>
              <w:pStyle w:val="Default"/>
              <w:rPr>
                <w:sz w:val="23"/>
                <w:szCs w:val="23"/>
              </w:rPr>
            </w:pPr>
            <w:r>
              <w:rPr>
                <w:sz w:val="23"/>
                <w:szCs w:val="23"/>
              </w:rPr>
              <w:t xml:space="preserve">400mpm </w:t>
            </w:r>
          </w:p>
        </w:tc>
        <w:tc>
          <w:tcPr>
            <w:tcW w:w="1502" w:type="dxa"/>
          </w:tcPr>
          <w:p w:rsidR="00CD5654" w:rsidRDefault="00CD5654">
            <w:pPr>
              <w:pStyle w:val="Default"/>
              <w:rPr>
                <w:sz w:val="23"/>
                <w:szCs w:val="23"/>
              </w:rPr>
            </w:pPr>
            <w:r>
              <w:rPr>
                <w:sz w:val="23"/>
                <w:szCs w:val="23"/>
              </w:rPr>
              <w:t xml:space="preserve">0.80m </w:t>
            </w:r>
          </w:p>
        </w:tc>
        <w:tc>
          <w:tcPr>
            <w:tcW w:w="1502" w:type="dxa"/>
          </w:tcPr>
          <w:p w:rsidR="00CD5654" w:rsidRDefault="00CD5654">
            <w:pPr>
              <w:pStyle w:val="Default"/>
              <w:rPr>
                <w:sz w:val="23"/>
                <w:szCs w:val="23"/>
              </w:rPr>
            </w:pPr>
            <w:r>
              <w:rPr>
                <w:sz w:val="23"/>
                <w:szCs w:val="23"/>
              </w:rPr>
              <w:t xml:space="preserve">300mpm </w:t>
            </w:r>
          </w:p>
        </w:tc>
      </w:tr>
      <w:tr w:rsidR="00CD5654">
        <w:trPr>
          <w:trHeight w:val="120"/>
        </w:trPr>
        <w:tc>
          <w:tcPr>
            <w:tcW w:w="1502" w:type="dxa"/>
          </w:tcPr>
          <w:p w:rsidR="00CD5654" w:rsidRDefault="00CD5654">
            <w:pPr>
              <w:pStyle w:val="Default"/>
              <w:rPr>
                <w:sz w:val="23"/>
                <w:szCs w:val="23"/>
              </w:rPr>
            </w:pPr>
            <w:r>
              <w:rPr>
                <w:sz w:val="23"/>
                <w:szCs w:val="23"/>
              </w:rPr>
              <w:t xml:space="preserve">D </w:t>
            </w:r>
          </w:p>
        </w:tc>
        <w:tc>
          <w:tcPr>
            <w:tcW w:w="1502" w:type="dxa"/>
          </w:tcPr>
          <w:p w:rsidR="00CD5654" w:rsidRDefault="00CD5654">
            <w:pPr>
              <w:pStyle w:val="Default"/>
              <w:rPr>
                <w:sz w:val="23"/>
                <w:szCs w:val="23"/>
              </w:rPr>
            </w:pPr>
            <w:r>
              <w:rPr>
                <w:sz w:val="23"/>
                <w:szCs w:val="23"/>
              </w:rPr>
              <w:t xml:space="preserve">Prelim 1a </w:t>
            </w:r>
          </w:p>
        </w:tc>
        <w:tc>
          <w:tcPr>
            <w:tcW w:w="1502" w:type="dxa"/>
          </w:tcPr>
          <w:p w:rsidR="00CD5654" w:rsidRDefault="00CD5654">
            <w:pPr>
              <w:pStyle w:val="Default"/>
              <w:rPr>
                <w:sz w:val="23"/>
                <w:szCs w:val="23"/>
              </w:rPr>
            </w:pPr>
            <w:r>
              <w:rPr>
                <w:sz w:val="23"/>
                <w:szCs w:val="23"/>
              </w:rPr>
              <w:t xml:space="preserve">0.65m </w:t>
            </w:r>
          </w:p>
        </w:tc>
        <w:tc>
          <w:tcPr>
            <w:tcW w:w="1502" w:type="dxa"/>
          </w:tcPr>
          <w:p w:rsidR="00CD5654" w:rsidRDefault="00CD5654">
            <w:pPr>
              <w:pStyle w:val="Default"/>
              <w:rPr>
                <w:sz w:val="23"/>
                <w:szCs w:val="23"/>
              </w:rPr>
            </w:pPr>
            <w:r>
              <w:rPr>
                <w:sz w:val="23"/>
                <w:szCs w:val="23"/>
              </w:rPr>
              <w:t xml:space="preserve">350mpm </w:t>
            </w:r>
          </w:p>
        </w:tc>
        <w:tc>
          <w:tcPr>
            <w:tcW w:w="1502" w:type="dxa"/>
          </w:tcPr>
          <w:p w:rsidR="00CD5654" w:rsidRDefault="00CD5654">
            <w:pPr>
              <w:pStyle w:val="Default"/>
              <w:rPr>
                <w:sz w:val="23"/>
                <w:szCs w:val="23"/>
              </w:rPr>
            </w:pPr>
            <w:r>
              <w:rPr>
                <w:sz w:val="23"/>
                <w:szCs w:val="23"/>
              </w:rPr>
              <w:t xml:space="preserve">0.65m </w:t>
            </w:r>
          </w:p>
        </w:tc>
        <w:tc>
          <w:tcPr>
            <w:tcW w:w="1502" w:type="dxa"/>
          </w:tcPr>
          <w:p w:rsidR="00CD5654" w:rsidRDefault="00CD5654">
            <w:pPr>
              <w:pStyle w:val="Default"/>
              <w:rPr>
                <w:sz w:val="23"/>
                <w:szCs w:val="23"/>
              </w:rPr>
            </w:pPr>
            <w:r>
              <w:rPr>
                <w:sz w:val="23"/>
                <w:szCs w:val="23"/>
              </w:rPr>
              <w:t xml:space="preserve">250mpm </w:t>
            </w:r>
          </w:p>
        </w:tc>
      </w:tr>
      <w:tr w:rsidR="00CD5654">
        <w:trPr>
          <w:trHeight w:val="120"/>
        </w:trPr>
        <w:tc>
          <w:tcPr>
            <w:tcW w:w="1502" w:type="dxa"/>
          </w:tcPr>
          <w:p w:rsidR="00CD5654" w:rsidRDefault="00CD5654">
            <w:pPr>
              <w:pStyle w:val="Default"/>
              <w:rPr>
                <w:sz w:val="23"/>
                <w:szCs w:val="23"/>
              </w:rPr>
            </w:pPr>
            <w:r>
              <w:rPr>
                <w:sz w:val="23"/>
                <w:szCs w:val="23"/>
              </w:rPr>
              <w:t xml:space="preserve">E </w:t>
            </w:r>
          </w:p>
        </w:tc>
        <w:tc>
          <w:tcPr>
            <w:tcW w:w="1502" w:type="dxa"/>
          </w:tcPr>
          <w:p w:rsidR="00CD5654" w:rsidRDefault="00CD5654">
            <w:pPr>
              <w:pStyle w:val="Default"/>
              <w:rPr>
                <w:sz w:val="23"/>
                <w:szCs w:val="23"/>
              </w:rPr>
            </w:pPr>
            <w:r>
              <w:rPr>
                <w:sz w:val="23"/>
                <w:szCs w:val="23"/>
              </w:rPr>
              <w:t xml:space="preserve">Prep 3 </w:t>
            </w:r>
          </w:p>
        </w:tc>
        <w:tc>
          <w:tcPr>
            <w:tcW w:w="1502" w:type="dxa"/>
          </w:tcPr>
          <w:p w:rsidR="00CD5654" w:rsidRDefault="00CD5654">
            <w:pPr>
              <w:pStyle w:val="Default"/>
              <w:rPr>
                <w:sz w:val="23"/>
                <w:szCs w:val="23"/>
              </w:rPr>
            </w:pPr>
            <w:r>
              <w:rPr>
                <w:sz w:val="23"/>
                <w:szCs w:val="23"/>
              </w:rPr>
              <w:t xml:space="preserve">0.45m </w:t>
            </w:r>
          </w:p>
        </w:tc>
        <w:tc>
          <w:tcPr>
            <w:tcW w:w="1502" w:type="dxa"/>
          </w:tcPr>
          <w:p w:rsidR="00CD5654" w:rsidRDefault="00CD5654">
            <w:pPr>
              <w:pStyle w:val="Default"/>
              <w:rPr>
                <w:sz w:val="23"/>
                <w:szCs w:val="23"/>
              </w:rPr>
            </w:pPr>
            <w:r>
              <w:rPr>
                <w:sz w:val="23"/>
                <w:szCs w:val="23"/>
              </w:rPr>
              <w:t xml:space="preserve">300mpm </w:t>
            </w:r>
          </w:p>
        </w:tc>
        <w:tc>
          <w:tcPr>
            <w:tcW w:w="1502" w:type="dxa"/>
          </w:tcPr>
          <w:p w:rsidR="00CD5654" w:rsidRDefault="00CD5654">
            <w:pPr>
              <w:pStyle w:val="Default"/>
              <w:rPr>
                <w:sz w:val="23"/>
                <w:szCs w:val="23"/>
              </w:rPr>
            </w:pPr>
            <w:r>
              <w:rPr>
                <w:sz w:val="23"/>
                <w:szCs w:val="23"/>
              </w:rPr>
              <w:t xml:space="preserve">0.45m </w:t>
            </w:r>
          </w:p>
        </w:tc>
        <w:tc>
          <w:tcPr>
            <w:tcW w:w="1502" w:type="dxa"/>
          </w:tcPr>
          <w:p w:rsidR="00CD5654" w:rsidRDefault="00CD5654">
            <w:pPr>
              <w:pStyle w:val="Default"/>
              <w:rPr>
                <w:sz w:val="23"/>
                <w:szCs w:val="23"/>
              </w:rPr>
            </w:pPr>
            <w:r>
              <w:rPr>
                <w:sz w:val="23"/>
                <w:szCs w:val="23"/>
              </w:rPr>
              <w:t xml:space="preserve">250mpm </w:t>
            </w:r>
          </w:p>
        </w:tc>
      </w:tr>
    </w:tbl>
    <w:p w:rsidR="00CD5654" w:rsidRDefault="00CD5654" w:rsidP="00066A03">
      <w:pPr>
        <w:spacing w:after="200" w:line="276" w:lineRule="auto"/>
        <w:rPr>
          <w:rFonts w:asciiTheme="minorHAnsi" w:eastAsiaTheme="minorHAnsi" w:hAnsiTheme="minorHAnsi" w:cstheme="minorHAnsi"/>
          <w:sz w:val="28"/>
          <w:lang w:val="en-AU" w:eastAsia="en-US"/>
        </w:rPr>
      </w:pPr>
    </w:p>
    <w:p w:rsidR="00AB425C" w:rsidRDefault="00AB425C" w:rsidP="00AB425C">
      <w:pPr>
        <w:pStyle w:val="Default"/>
        <w:rPr>
          <w:sz w:val="28"/>
          <w:szCs w:val="28"/>
        </w:rPr>
      </w:pPr>
      <w:r>
        <w:rPr>
          <w:b/>
          <w:bCs/>
          <w:sz w:val="28"/>
          <w:szCs w:val="28"/>
        </w:rPr>
        <w:t xml:space="preserve">IMPORTANT: IF A RIDER’S HELPER DOES NOT PRESENT FOR THEIR ALLOCATED DUTY, IT WILL BE NECESSARY TO ELIMINATE THAT RIDER FROM THE COMPETITION. </w:t>
      </w:r>
    </w:p>
    <w:p w:rsidR="00CD5654" w:rsidRDefault="00AB425C" w:rsidP="00AB425C">
      <w:pPr>
        <w:spacing w:after="200" w:line="276" w:lineRule="auto"/>
        <w:rPr>
          <w:b/>
          <w:bCs/>
          <w:sz w:val="23"/>
          <w:szCs w:val="23"/>
        </w:rPr>
      </w:pPr>
      <w:r>
        <w:rPr>
          <w:b/>
          <w:bCs/>
          <w:sz w:val="23"/>
          <w:szCs w:val="23"/>
        </w:rPr>
        <w:t xml:space="preserve">NOTE: This ruling has become necessary due to the lack of Helpers that make themselves available to perform all of the tasks required to run a One Day Event. EVERY RIDER MUST PROVIDE ONE HELPER and it is the rider’s responsibility to make sure that their helper turns up for their specific duty at the appropriate time. If for some reason the nominated helper cannot perform their allocated duty on the day, it is the responsibility of the rider to make sure that their original helper is replaced with another person, and that the </w:t>
      </w:r>
      <w:proofErr w:type="spellStart"/>
      <w:r>
        <w:rPr>
          <w:b/>
          <w:bCs/>
          <w:sz w:val="23"/>
          <w:szCs w:val="23"/>
        </w:rPr>
        <w:t>organising</w:t>
      </w:r>
      <w:proofErr w:type="spellEnd"/>
      <w:r>
        <w:rPr>
          <w:b/>
          <w:bCs/>
          <w:sz w:val="23"/>
          <w:szCs w:val="23"/>
        </w:rPr>
        <w:t xml:space="preserve"> committee are notified of the change of name.</w:t>
      </w:r>
    </w:p>
    <w:p w:rsidR="00AB425C" w:rsidRDefault="00AB425C" w:rsidP="00AB425C">
      <w:pPr>
        <w:pStyle w:val="Default"/>
        <w:rPr>
          <w:sz w:val="28"/>
          <w:szCs w:val="28"/>
        </w:rPr>
      </w:pPr>
      <w:r>
        <w:rPr>
          <w:sz w:val="28"/>
          <w:szCs w:val="28"/>
        </w:rPr>
        <w:t xml:space="preserve">D &amp; E grade showjumping will commence prior to the cross country phase. </w:t>
      </w:r>
    </w:p>
    <w:p w:rsidR="00AB425C" w:rsidRDefault="00AB425C" w:rsidP="00AB425C">
      <w:pPr>
        <w:pStyle w:val="Default"/>
        <w:rPr>
          <w:sz w:val="28"/>
          <w:szCs w:val="28"/>
        </w:rPr>
      </w:pPr>
      <w:r>
        <w:rPr>
          <w:sz w:val="28"/>
          <w:szCs w:val="28"/>
        </w:rPr>
        <w:t xml:space="preserve">The above mentioned start times for B, C, D and E are approximate only. </w:t>
      </w:r>
    </w:p>
    <w:p w:rsidR="00AB425C" w:rsidRDefault="00AB425C" w:rsidP="00AB425C">
      <w:pPr>
        <w:pStyle w:val="Default"/>
        <w:rPr>
          <w:sz w:val="28"/>
          <w:szCs w:val="28"/>
        </w:rPr>
      </w:pPr>
      <w:r>
        <w:rPr>
          <w:sz w:val="28"/>
          <w:szCs w:val="28"/>
        </w:rPr>
        <w:t xml:space="preserve">D grade open class 6 dressage will be held in arena 4. </w:t>
      </w:r>
    </w:p>
    <w:p w:rsidR="00AB425C" w:rsidRDefault="00AB425C" w:rsidP="00AB425C">
      <w:pPr>
        <w:pStyle w:val="Default"/>
        <w:rPr>
          <w:sz w:val="28"/>
          <w:szCs w:val="28"/>
        </w:rPr>
      </w:pPr>
      <w:r>
        <w:rPr>
          <w:sz w:val="28"/>
          <w:szCs w:val="28"/>
        </w:rPr>
        <w:t xml:space="preserve">Note: </w:t>
      </w:r>
    </w:p>
    <w:p w:rsidR="00AB425C" w:rsidRDefault="00AB425C" w:rsidP="00AB425C">
      <w:pPr>
        <w:pStyle w:val="Default"/>
        <w:rPr>
          <w:sz w:val="28"/>
          <w:szCs w:val="28"/>
        </w:rPr>
      </w:pPr>
      <w:r>
        <w:rPr>
          <w:sz w:val="28"/>
          <w:szCs w:val="28"/>
        </w:rPr>
        <w:t xml:space="preserve">It is the responsibility of each competitor to present themselves for gear check 30 minutes prior to each phase and also to the respective </w:t>
      </w:r>
      <w:proofErr w:type="spellStart"/>
      <w:r>
        <w:rPr>
          <w:sz w:val="28"/>
          <w:szCs w:val="28"/>
        </w:rPr>
        <w:t>marshall</w:t>
      </w:r>
      <w:proofErr w:type="spellEnd"/>
      <w:r>
        <w:rPr>
          <w:sz w:val="28"/>
          <w:szCs w:val="28"/>
        </w:rPr>
        <w:t xml:space="preserve"> just prior to their allotted start time. </w:t>
      </w:r>
    </w:p>
    <w:p w:rsidR="00AB425C" w:rsidRDefault="00AB425C" w:rsidP="00AB425C">
      <w:pPr>
        <w:pStyle w:val="Default"/>
        <w:rPr>
          <w:sz w:val="28"/>
          <w:szCs w:val="28"/>
        </w:rPr>
      </w:pPr>
      <w:r>
        <w:rPr>
          <w:b/>
          <w:bCs/>
          <w:sz w:val="28"/>
          <w:szCs w:val="28"/>
        </w:rPr>
        <w:t xml:space="preserve">CROSS COUNTRY BRIEFING: </w:t>
      </w:r>
    </w:p>
    <w:p w:rsidR="00AB425C" w:rsidRPr="00066A03" w:rsidRDefault="00AB425C" w:rsidP="00AB425C">
      <w:pPr>
        <w:spacing w:after="200" w:line="276" w:lineRule="auto"/>
        <w:rPr>
          <w:rFonts w:asciiTheme="minorHAnsi" w:eastAsiaTheme="minorHAnsi" w:hAnsiTheme="minorHAnsi" w:cstheme="minorHAnsi"/>
          <w:sz w:val="28"/>
          <w:lang w:val="en-AU" w:eastAsia="en-US"/>
        </w:rPr>
      </w:pPr>
      <w:r>
        <w:rPr>
          <w:sz w:val="28"/>
          <w:szCs w:val="28"/>
        </w:rPr>
        <w:t>Please present to the club rooms at 10.00am sharp</w:t>
      </w:r>
    </w:p>
    <w:sectPr w:rsidR="00AB425C" w:rsidRPr="00066A03" w:rsidSect="00A37E59">
      <w:pgSz w:w="11906" w:h="16838"/>
      <w:pgMar w:top="720" w:right="720" w:bottom="720" w:left="720" w:header="709" w:footer="709" w:gutter="0"/>
      <w:cols w:sep="1" w:space="709"/>
      <w:docGrid w:linePitch="435"/>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60"/>
  <w:displayHorizontalDrawingGridEvery w:val="2"/>
  <w:characterSpacingControl w:val="doNotCompress"/>
  <w:compat/>
  <w:rsids>
    <w:rsidRoot w:val="00A722EE"/>
    <w:rsid w:val="00044108"/>
    <w:rsid w:val="00066A03"/>
    <w:rsid w:val="000E6B80"/>
    <w:rsid w:val="00103222"/>
    <w:rsid w:val="00121164"/>
    <w:rsid w:val="00156C51"/>
    <w:rsid w:val="001950FD"/>
    <w:rsid w:val="001F1308"/>
    <w:rsid w:val="002354B1"/>
    <w:rsid w:val="0027395A"/>
    <w:rsid w:val="00301831"/>
    <w:rsid w:val="003043D5"/>
    <w:rsid w:val="00305F77"/>
    <w:rsid w:val="003401CD"/>
    <w:rsid w:val="003D64FC"/>
    <w:rsid w:val="003F3AE4"/>
    <w:rsid w:val="00451101"/>
    <w:rsid w:val="00456AB8"/>
    <w:rsid w:val="00487AA6"/>
    <w:rsid w:val="004B06F8"/>
    <w:rsid w:val="00512038"/>
    <w:rsid w:val="005449DC"/>
    <w:rsid w:val="005B6E7A"/>
    <w:rsid w:val="0060627B"/>
    <w:rsid w:val="00631D89"/>
    <w:rsid w:val="00646EF8"/>
    <w:rsid w:val="00662180"/>
    <w:rsid w:val="006A54FA"/>
    <w:rsid w:val="006B04C7"/>
    <w:rsid w:val="006B0C45"/>
    <w:rsid w:val="006B6211"/>
    <w:rsid w:val="006E3113"/>
    <w:rsid w:val="00841B51"/>
    <w:rsid w:val="00855D6C"/>
    <w:rsid w:val="00861C1A"/>
    <w:rsid w:val="008F06D4"/>
    <w:rsid w:val="009327A7"/>
    <w:rsid w:val="00982613"/>
    <w:rsid w:val="009934FC"/>
    <w:rsid w:val="009C1E0B"/>
    <w:rsid w:val="009C2C3A"/>
    <w:rsid w:val="009D77B0"/>
    <w:rsid w:val="009E5205"/>
    <w:rsid w:val="00A37E59"/>
    <w:rsid w:val="00A722EE"/>
    <w:rsid w:val="00A844B6"/>
    <w:rsid w:val="00AA41A0"/>
    <w:rsid w:val="00AB425C"/>
    <w:rsid w:val="00C40BB9"/>
    <w:rsid w:val="00CD5654"/>
    <w:rsid w:val="00DE62E3"/>
    <w:rsid w:val="00E103E9"/>
    <w:rsid w:val="00E17208"/>
    <w:rsid w:val="00EE7DCF"/>
    <w:rsid w:val="00F43A1A"/>
    <w:rsid w:val="00F66422"/>
    <w:rsid w:val="00FE7A1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101"/>
    <w:pPr>
      <w:spacing w:after="0" w:line="240" w:lineRule="auto"/>
    </w:pPr>
    <w:rPr>
      <w:rFonts w:ascii="Times New Roman" w:eastAsia="MS Mincho" w:hAnsi="Times New Roman" w:cs="Times New Roman"/>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2EE"/>
    <w:rPr>
      <w:rFonts w:ascii="Tahoma" w:eastAsiaTheme="minorHAnsi" w:hAnsi="Tahoma" w:cs="Tahoma"/>
      <w:sz w:val="16"/>
      <w:szCs w:val="16"/>
      <w:lang w:val="en-AU" w:eastAsia="en-US"/>
    </w:rPr>
  </w:style>
  <w:style w:type="character" w:customStyle="1" w:styleId="BalloonTextChar">
    <w:name w:val="Balloon Text Char"/>
    <w:basedOn w:val="DefaultParagraphFont"/>
    <w:link w:val="BalloonText"/>
    <w:uiPriority w:val="99"/>
    <w:semiHidden/>
    <w:rsid w:val="00A722EE"/>
    <w:rPr>
      <w:rFonts w:ascii="Tahoma" w:hAnsi="Tahoma" w:cs="Tahoma"/>
      <w:sz w:val="16"/>
      <w:szCs w:val="16"/>
    </w:rPr>
  </w:style>
  <w:style w:type="paragraph" w:styleId="NoSpacing">
    <w:name w:val="No Spacing"/>
    <w:uiPriority w:val="1"/>
    <w:qFormat/>
    <w:rsid w:val="00A722EE"/>
    <w:pPr>
      <w:spacing w:after="0" w:line="240" w:lineRule="auto"/>
    </w:pPr>
  </w:style>
  <w:style w:type="character" w:styleId="Hyperlink">
    <w:name w:val="Hyperlink"/>
    <w:basedOn w:val="DefaultParagraphFont"/>
    <w:uiPriority w:val="99"/>
    <w:unhideWhenUsed/>
    <w:rsid w:val="00A722EE"/>
    <w:rPr>
      <w:color w:val="0000FF" w:themeColor="hyperlink"/>
      <w:u w:val="single"/>
    </w:rPr>
  </w:style>
  <w:style w:type="table" w:styleId="TableGrid">
    <w:name w:val="Table Grid"/>
    <w:basedOn w:val="TableNormal"/>
    <w:uiPriority w:val="59"/>
    <w:rsid w:val="00A84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5B6E7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CD5654"/>
    <w:rPr>
      <w:b/>
      <w:bCs/>
    </w:rPr>
  </w:style>
  <w:style w:type="paragraph" w:customStyle="1" w:styleId="Default">
    <w:name w:val="Default"/>
    <w:rsid w:val="00CD565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101"/>
    <w:pPr>
      <w:spacing w:after="0" w:line="240" w:lineRule="auto"/>
    </w:pPr>
    <w:rPr>
      <w:rFonts w:ascii="Times New Roman" w:eastAsia="MS Mincho" w:hAnsi="Times New Roman" w:cs="Times New Roman"/>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2EE"/>
    <w:rPr>
      <w:rFonts w:ascii="Tahoma" w:eastAsiaTheme="minorHAnsi" w:hAnsi="Tahoma" w:cs="Tahoma"/>
      <w:sz w:val="16"/>
      <w:szCs w:val="16"/>
      <w:lang w:val="en-AU" w:eastAsia="en-US"/>
    </w:rPr>
  </w:style>
  <w:style w:type="character" w:customStyle="1" w:styleId="BalloonTextChar">
    <w:name w:val="Balloon Text Char"/>
    <w:basedOn w:val="DefaultParagraphFont"/>
    <w:link w:val="BalloonText"/>
    <w:uiPriority w:val="99"/>
    <w:semiHidden/>
    <w:rsid w:val="00A722EE"/>
    <w:rPr>
      <w:rFonts w:ascii="Tahoma" w:hAnsi="Tahoma" w:cs="Tahoma"/>
      <w:sz w:val="16"/>
      <w:szCs w:val="16"/>
    </w:rPr>
  </w:style>
  <w:style w:type="paragraph" w:styleId="NoSpacing">
    <w:name w:val="No Spacing"/>
    <w:uiPriority w:val="1"/>
    <w:qFormat/>
    <w:rsid w:val="00A722EE"/>
    <w:pPr>
      <w:spacing w:after="0" w:line="240" w:lineRule="auto"/>
    </w:pPr>
  </w:style>
  <w:style w:type="character" w:styleId="Hyperlink">
    <w:name w:val="Hyperlink"/>
    <w:basedOn w:val="DefaultParagraphFont"/>
    <w:uiPriority w:val="99"/>
    <w:unhideWhenUsed/>
    <w:rsid w:val="00A722EE"/>
    <w:rPr>
      <w:color w:val="0000FF" w:themeColor="hyperlink"/>
      <w:u w:val="single"/>
    </w:rPr>
  </w:style>
  <w:style w:type="table" w:styleId="TableGrid">
    <w:name w:val="Table Grid"/>
    <w:basedOn w:val="TableNormal"/>
    <w:uiPriority w:val="59"/>
    <w:rsid w:val="00A84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
    <w:name w:val="Medium Shading 1"/>
    <w:basedOn w:val="TableNormal"/>
    <w:uiPriority w:val="63"/>
    <w:rsid w:val="005B6E7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32922-20BE-4229-B63C-D30C81453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Organization Name</Company>
  <LinksUpToDate>false</LinksUpToDate>
  <CharactersWithSpaces>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TechMe</dc:creator>
  <cp:lastModifiedBy>apaul</cp:lastModifiedBy>
  <cp:revision>7</cp:revision>
  <cp:lastPrinted>2013-03-07T23:53:00Z</cp:lastPrinted>
  <dcterms:created xsi:type="dcterms:W3CDTF">2013-03-07T09:17:00Z</dcterms:created>
  <dcterms:modified xsi:type="dcterms:W3CDTF">2013-03-13T03:14:00Z</dcterms:modified>
</cp:coreProperties>
</file>